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62" w:rsidRDefault="00887762">
      <w:pPr>
        <w:pStyle w:val="BodyText"/>
        <w:kinsoku w:val="0"/>
        <w:overflowPunct w:val="0"/>
        <w:spacing w:before="10"/>
        <w:ind w:left="0"/>
        <w:rPr>
          <w:rFonts w:ascii="Times New Roman" w:hAnsi="Times New Roman" w:cs="Times New Roman"/>
          <w:sz w:val="19"/>
          <w:szCs w:val="19"/>
        </w:rPr>
      </w:pPr>
      <w:bookmarkStart w:id="0" w:name="_GoBack"/>
      <w:bookmarkEnd w:id="0"/>
    </w:p>
    <w:p w:rsidR="00887762" w:rsidRDefault="00A95604" w:rsidP="0037337D">
      <w:pPr>
        <w:pStyle w:val="BodyText"/>
        <w:kinsoku w:val="0"/>
        <w:overflowPunct w:val="0"/>
        <w:spacing w:before="26" w:line="245" w:lineRule="auto"/>
        <w:ind w:right="2078"/>
        <w:rPr>
          <w:sz w:val="31"/>
          <w:szCs w:val="31"/>
        </w:rPr>
      </w:pPr>
      <w:r>
        <w:rPr>
          <w:b/>
          <w:bCs/>
          <w:sz w:val="31"/>
          <w:szCs w:val="31"/>
        </w:rPr>
        <w:t xml:space="preserve">The </w:t>
      </w:r>
      <w:r w:rsidR="00A2179E">
        <w:rPr>
          <w:b/>
          <w:bCs/>
          <w:sz w:val="31"/>
          <w:szCs w:val="31"/>
        </w:rPr>
        <w:t>War on Corona Prime</w:t>
      </w:r>
      <w:r w:rsidR="008F3806">
        <w:rPr>
          <w:b/>
          <w:bCs/>
          <w:sz w:val="31"/>
          <w:szCs w:val="31"/>
        </w:rPr>
        <w:t>:</w:t>
      </w:r>
      <w:r w:rsidR="008F3806">
        <w:rPr>
          <w:b/>
          <w:bCs/>
          <w:spacing w:val="38"/>
          <w:w w:val="102"/>
          <w:sz w:val="31"/>
          <w:szCs w:val="31"/>
        </w:rPr>
        <w:t xml:space="preserve"> </w:t>
      </w:r>
      <w:r w:rsidR="008F3806">
        <w:rPr>
          <w:b/>
          <w:bCs/>
          <w:sz w:val="31"/>
          <w:szCs w:val="31"/>
        </w:rPr>
        <w:t>A</w:t>
      </w:r>
      <w:r w:rsidR="008F3806">
        <w:rPr>
          <w:b/>
          <w:bCs/>
          <w:spacing w:val="33"/>
          <w:sz w:val="31"/>
          <w:szCs w:val="31"/>
        </w:rPr>
        <w:t xml:space="preserve"> </w:t>
      </w:r>
      <w:r w:rsidR="00A2179E">
        <w:rPr>
          <w:b/>
          <w:bCs/>
          <w:sz w:val="31"/>
          <w:szCs w:val="31"/>
        </w:rPr>
        <w:t>CRUSADE</w:t>
      </w:r>
      <w:r w:rsidR="008F3806">
        <w:rPr>
          <w:b/>
          <w:bCs/>
          <w:spacing w:val="32"/>
          <w:sz w:val="31"/>
          <w:szCs w:val="31"/>
        </w:rPr>
        <w:t xml:space="preserve"> </w:t>
      </w:r>
      <w:r w:rsidR="008F3806">
        <w:rPr>
          <w:b/>
          <w:bCs/>
          <w:sz w:val="31"/>
          <w:szCs w:val="31"/>
        </w:rPr>
        <w:t>CAMPAIGN</w:t>
      </w:r>
    </w:p>
    <w:p w:rsidR="00887762" w:rsidRDefault="008F3806">
      <w:pPr>
        <w:pStyle w:val="Heading2"/>
        <w:tabs>
          <w:tab w:val="left" w:pos="10322"/>
        </w:tabs>
        <w:kinsoku w:val="0"/>
        <w:overflowPunct w:val="0"/>
        <w:spacing w:before="287"/>
        <w:rPr>
          <w:b w:val="0"/>
          <w:bCs w:val="0"/>
        </w:rPr>
      </w:pPr>
      <w:r>
        <w:rPr>
          <w:u w:val="single"/>
        </w:rPr>
        <w:t>THE</w:t>
      </w:r>
      <w:r>
        <w:rPr>
          <w:spacing w:val="-15"/>
          <w:u w:val="single"/>
        </w:rPr>
        <w:t xml:space="preserve"> </w:t>
      </w:r>
      <w:r>
        <w:rPr>
          <w:u w:val="single"/>
        </w:rPr>
        <w:t>STORY</w:t>
      </w:r>
      <w:r>
        <w:rPr>
          <w:w w:val="99"/>
          <w:u w:val="single"/>
        </w:rPr>
        <w:t xml:space="preserve"> </w:t>
      </w:r>
      <w:r>
        <w:rPr>
          <w:u w:val="single"/>
        </w:rPr>
        <w:tab/>
      </w:r>
    </w:p>
    <w:p w:rsidR="00887762" w:rsidRDefault="00887762">
      <w:pPr>
        <w:pStyle w:val="BodyText"/>
        <w:kinsoku w:val="0"/>
        <w:overflowPunct w:val="0"/>
        <w:spacing w:before="5"/>
        <w:ind w:left="0"/>
        <w:rPr>
          <w:b/>
          <w:bCs/>
          <w:sz w:val="19"/>
          <w:szCs w:val="19"/>
        </w:rPr>
      </w:pPr>
    </w:p>
    <w:p w:rsidR="00465520" w:rsidRDefault="00465520" w:rsidP="00465520">
      <w:pPr>
        <w:pBdr>
          <w:top w:val="nil"/>
          <w:left w:val="nil"/>
          <w:bottom w:val="nil"/>
          <w:right w:val="nil"/>
          <w:between w:val="nil"/>
        </w:pBdr>
        <w:spacing w:before="70" w:line="239" w:lineRule="auto"/>
        <w:ind w:left="242" w:right="436"/>
        <w:rPr>
          <w:rFonts w:ascii="Lustria" w:eastAsia="Lustria" w:hAnsi="Lustria" w:cs="Lustria"/>
          <w:color w:val="404040"/>
        </w:rPr>
      </w:pPr>
      <w:r>
        <w:rPr>
          <w:rFonts w:ascii="Lustria" w:eastAsia="Lustria" w:hAnsi="Lustria" w:cs="Lustria"/>
          <w:color w:val="404040"/>
        </w:rPr>
        <w:t xml:space="preserve">THE INDOMITUS CRUSADES have ended, but Imperial Fleets once more sail the void seeking to bring order to a galaxy still rent by the Cicatrix Maladictum, its people desperate to survive the psychic echoes of this most recent apocalypse. Worlds besieged by the nightmares of chaos and beset by foul xenos of all sorts cry out for aid even as Guilliman’s newest expedition returns to the core of the imperium, praying for support that may be centuries in coming. </w:t>
      </w:r>
    </w:p>
    <w:p w:rsidR="00465520" w:rsidRDefault="00465520" w:rsidP="00465520">
      <w:pPr>
        <w:pBdr>
          <w:top w:val="nil"/>
          <w:left w:val="nil"/>
          <w:bottom w:val="nil"/>
          <w:right w:val="nil"/>
          <w:between w:val="nil"/>
        </w:pBdr>
        <w:spacing w:before="70" w:line="239" w:lineRule="auto"/>
        <w:ind w:left="242" w:right="436"/>
        <w:rPr>
          <w:rFonts w:ascii="Lustria" w:eastAsia="Lustria" w:hAnsi="Lustria" w:cs="Lustria"/>
          <w:color w:val="404040"/>
        </w:rPr>
      </w:pPr>
      <w:bookmarkStart w:id="1" w:name="_jedvq1b5biau" w:colFirst="0" w:colLast="0"/>
      <w:bookmarkEnd w:id="1"/>
    </w:p>
    <w:p w:rsidR="00465520" w:rsidRDefault="00465520" w:rsidP="00465520">
      <w:pPr>
        <w:pBdr>
          <w:top w:val="nil"/>
          <w:left w:val="nil"/>
          <w:bottom w:val="nil"/>
          <w:right w:val="nil"/>
          <w:between w:val="nil"/>
        </w:pBdr>
        <w:spacing w:before="70" w:line="239" w:lineRule="auto"/>
        <w:ind w:left="242" w:right="436"/>
        <w:rPr>
          <w:rFonts w:ascii="Lustria" w:eastAsia="Lustria" w:hAnsi="Lustria" w:cs="Lustria"/>
          <w:color w:val="404040"/>
        </w:rPr>
      </w:pPr>
      <w:bookmarkStart w:id="2" w:name="_7h9rgw9e21qm" w:colFirst="0" w:colLast="0"/>
      <w:bookmarkEnd w:id="2"/>
      <w:r>
        <w:rPr>
          <w:rFonts w:ascii="Lustria" w:eastAsia="Lustria" w:hAnsi="Lustria" w:cs="Lustria"/>
          <w:color w:val="404040"/>
        </w:rPr>
        <w:t xml:space="preserve">But not all join this desperate choir. The largest and greatest of the planets orbiting the binary stars Corvidae and Wu’an, Corona Prime, is silent, something it has never been before. </w:t>
      </w:r>
    </w:p>
    <w:p w:rsidR="00465520" w:rsidRDefault="00465520" w:rsidP="00465520">
      <w:pPr>
        <w:pBdr>
          <w:top w:val="nil"/>
          <w:left w:val="nil"/>
          <w:bottom w:val="nil"/>
          <w:right w:val="nil"/>
          <w:between w:val="nil"/>
        </w:pBdr>
        <w:spacing w:before="70" w:line="239" w:lineRule="auto"/>
        <w:ind w:left="242" w:right="436"/>
        <w:rPr>
          <w:rFonts w:ascii="Lustria" w:eastAsia="Lustria" w:hAnsi="Lustria" w:cs="Lustria"/>
          <w:color w:val="404040"/>
        </w:rPr>
      </w:pPr>
      <w:bookmarkStart w:id="3" w:name="_wi9w2n6sv7xa" w:colFirst="0" w:colLast="0"/>
      <w:bookmarkEnd w:id="3"/>
    </w:p>
    <w:p w:rsidR="00465520" w:rsidRDefault="00465520" w:rsidP="00465520">
      <w:pPr>
        <w:pBdr>
          <w:top w:val="nil"/>
          <w:left w:val="nil"/>
          <w:bottom w:val="nil"/>
          <w:right w:val="nil"/>
          <w:between w:val="nil"/>
        </w:pBdr>
        <w:spacing w:before="70" w:line="239" w:lineRule="auto"/>
        <w:ind w:left="242" w:right="436"/>
        <w:rPr>
          <w:rFonts w:ascii="Lustria" w:eastAsia="Lustria" w:hAnsi="Lustria" w:cs="Lustria"/>
          <w:color w:val="404040"/>
        </w:rPr>
      </w:pPr>
      <w:bookmarkStart w:id="4" w:name="_m09r331gvvwf" w:colFirst="0" w:colLast="0"/>
      <w:bookmarkEnd w:id="4"/>
      <w:r>
        <w:rPr>
          <w:rFonts w:ascii="Lustria" w:eastAsia="Lustria" w:hAnsi="Lustria" w:cs="Lustria"/>
          <w:color w:val="404040"/>
        </w:rPr>
        <w:t>200 years ago, Corona was home to more than three billion human souls --  prospering even as the Mechanicus undertook the methodical conversion of  its verdant ecology to something more suited to Imperial needs.  In the thirteen millenia before human arrival and colonization, it had been a world of Aeldari Exodites and a meeting place for their starfairing kin.  But even the eldar were not the first to make this planet their own. Corona’s sand-etched valleys and the strange geometries of its foundations hint at far more ancient residents.</w:t>
      </w:r>
    </w:p>
    <w:p w:rsidR="00465520" w:rsidRDefault="00465520" w:rsidP="00465520">
      <w:pPr>
        <w:pBdr>
          <w:top w:val="nil"/>
          <w:left w:val="nil"/>
          <w:bottom w:val="nil"/>
          <w:right w:val="nil"/>
          <w:between w:val="nil"/>
        </w:pBdr>
        <w:spacing w:before="70" w:line="239" w:lineRule="auto"/>
        <w:ind w:left="242" w:right="436"/>
        <w:rPr>
          <w:rFonts w:ascii="Lustria" w:eastAsia="Lustria" w:hAnsi="Lustria" w:cs="Lustria"/>
          <w:color w:val="404040"/>
        </w:rPr>
      </w:pPr>
      <w:bookmarkStart w:id="5" w:name="_3h19pveyjt4y" w:colFirst="0" w:colLast="0"/>
      <w:bookmarkEnd w:id="5"/>
    </w:p>
    <w:p w:rsidR="00465520" w:rsidRDefault="00465520" w:rsidP="00465520">
      <w:pPr>
        <w:pBdr>
          <w:top w:val="nil"/>
          <w:left w:val="nil"/>
          <w:bottom w:val="nil"/>
          <w:right w:val="nil"/>
          <w:between w:val="nil"/>
        </w:pBdr>
        <w:spacing w:before="70" w:line="239" w:lineRule="auto"/>
        <w:ind w:left="242" w:right="436"/>
        <w:rPr>
          <w:rFonts w:ascii="Lustria" w:eastAsia="Lustria" w:hAnsi="Lustria" w:cs="Lustria"/>
          <w:color w:val="404040"/>
        </w:rPr>
      </w:pPr>
      <w:bookmarkStart w:id="6" w:name="_vo5fvsf5wsj" w:colFirst="0" w:colLast="0"/>
      <w:bookmarkEnd w:id="6"/>
      <w:r>
        <w:rPr>
          <w:rFonts w:ascii="Lustria" w:eastAsia="Lustria" w:hAnsi="Lustria" w:cs="Lustria"/>
          <w:color w:val="404040"/>
        </w:rPr>
        <w:t xml:space="preserve">Today, no astropaths of Corona Prime dream into the empyrean. No energetic signals stream halting bursts toward Terra or Mars. The temples, hives, and machines all remain on the surface, home now to animals and creeping vines and the drumbeat of rain. The men and women who once called this place home have vanished. An entire world become a tomb. </w:t>
      </w:r>
    </w:p>
    <w:p w:rsidR="00465520" w:rsidRDefault="00465520" w:rsidP="00465520">
      <w:pPr>
        <w:pBdr>
          <w:top w:val="nil"/>
          <w:left w:val="nil"/>
          <w:bottom w:val="nil"/>
          <w:right w:val="nil"/>
          <w:between w:val="nil"/>
        </w:pBdr>
        <w:ind w:left="242" w:right="436"/>
        <w:rPr>
          <w:rFonts w:ascii="Lustria" w:eastAsia="Lustria" w:hAnsi="Lustria" w:cs="Lustria"/>
          <w:sz w:val="23"/>
          <w:szCs w:val="23"/>
        </w:rPr>
      </w:pPr>
    </w:p>
    <w:p w:rsidR="00465520" w:rsidRDefault="00465520" w:rsidP="00465520">
      <w:pPr>
        <w:pBdr>
          <w:top w:val="nil"/>
          <w:left w:val="nil"/>
          <w:bottom w:val="nil"/>
          <w:right w:val="nil"/>
          <w:between w:val="nil"/>
        </w:pBdr>
        <w:ind w:left="242" w:right="436"/>
        <w:rPr>
          <w:rFonts w:ascii="Lustria" w:eastAsia="Lustria" w:hAnsi="Lustria" w:cs="Lustria"/>
          <w:sz w:val="23"/>
          <w:szCs w:val="23"/>
        </w:rPr>
      </w:pPr>
      <w:r>
        <w:rPr>
          <w:rFonts w:ascii="Lustria" w:eastAsia="Lustria" w:hAnsi="Lustria" w:cs="Lustria"/>
          <w:sz w:val="23"/>
          <w:szCs w:val="23"/>
        </w:rPr>
        <w:t xml:space="preserve">This quiet is not fated to last. Even now, as the Cicatrix ebbs, the factions of the Imperium, the warbands of the primordial enemy, and sickening hordes of xenos fly toward this lush world to lay claim to its resources and to its secrets. </w:t>
      </w:r>
    </w:p>
    <w:p w:rsidR="00465520" w:rsidRDefault="00465520" w:rsidP="00465520">
      <w:pPr>
        <w:pBdr>
          <w:top w:val="nil"/>
          <w:left w:val="nil"/>
          <w:bottom w:val="nil"/>
          <w:right w:val="nil"/>
          <w:between w:val="nil"/>
        </w:pBdr>
        <w:ind w:left="242" w:right="436"/>
        <w:rPr>
          <w:rFonts w:ascii="Lustria" w:eastAsia="Lustria" w:hAnsi="Lustria" w:cs="Lustria"/>
          <w:sz w:val="23"/>
          <w:szCs w:val="23"/>
        </w:rPr>
      </w:pPr>
    </w:p>
    <w:p w:rsidR="00465520" w:rsidRDefault="00465520" w:rsidP="00465520">
      <w:pPr>
        <w:pBdr>
          <w:top w:val="nil"/>
          <w:left w:val="nil"/>
          <w:bottom w:val="nil"/>
          <w:right w:val="nil"/>
          <w:between w:val="nil"/>
        </w:pBdr>
        <w:ind w:left="242" w:right="436"/>
        <w:rPr>
          <w:rFonts w:ascii="Lustria" w:eastAsia="Lustria" w:hAnsi="Lustria" w:cs="Lustria"/>
          <w:color w:val="000000"/>
        </w:rPr>
      </w:pPr>
      <w:r>
        <w:rPr>
          <w:rFonts w:ascii="Lustria" w:eastAsia="Lustria" w:hAnsi="Lustria" w:cs="Lustria"/>
          <w:color w:val="404040"/>
        </w:rPr>
        <w:t xml:space="preserve">In the coming weeks the forces of the galaxy will strive to assert dominance over Corona Prime, seeking to secure the planet to advance their own designs. The story of this planet will be shaped by the generals who wage war on her surface, reaping not only terrestrial gains, but everlasting Glory. </w:t>
      </w:r>
    </w:p>
    <w:p w:rsidR="00887762" w:rsidRDefault="00887762">
      <w:pPr>
        <w:pStyle w:val="BodyText"/>
        <w:kinsoku w:val="0"/>
        <w:overflowPunct w:val="0"/>
        <w:spacing w:before="8"/>
        <w:ind w:left="0"/>
        <w:rPr>
          <w:sz w:val="21"/>
          <w:szCs w:val="21"/>
        </w:rPr>
      </w:pPr>
    </w:p>
    <w:p w:rsidR="00887762" w:rsidRDefault="008F3806">
      <w:pPr>
        <w:pStyle w:val="Heading2"/>
        <w:tabs>
          <w:tab w:val="left" w:pos="10322"/>
        </w:tabs>
        <w:kinsoku w:val="0"/>
        <w:overflowPunct w:val="0"/>
        <w:rPr>
          <w:b w:val="0"/>
          <w:bCs w:val="0"/>
        </w:rPr>
      </w:pPr>
      <w:r>
        <w:rPr>
          <w:u w:val="single"/>
        </w:rPr>
        <w:t>HOW</w:t>
      </w:r>
      <w:r>
        <w:rPr>
          <w:spacing w:val="-6"/>
          <w:u w:val="single"/>
        </w:rPr>
        <w:t xml:space="preserve"> </w:t>
      </w:r>
      <w:r>
        <w:rPr>
          <w:u w:val="single"/>
        </w:rPr>
        <w:t>TO</w:t>
      </w:r>
      <w:r>
        <w:rPr>
          <w:spacing w:val="-5"/>
          <w:u w:val="single"/>
        </w:rPr>
        <w:t xml:space="preserve"> </w:t>
      </w:r>
      <w:r>
        <w:rPr>
          <w:u w:val="single"/>
        </w:rPr>
        <w:t>PLAY</w:t>
      </w:r>
      <w:r>
        <w:rPr>
          <w:w w:val="99"/>
          <w:u w:val="single"/>
        </w:rPr>
        <w:t xml:space="preserve"> </w:t>
      </w:r>
      <w:r>
        <w:rPr>
          <w:u w:val="single"/>
        </w:rPr>
        <w:tab/>
      </w:r>
    </w:p>
    <w:p w:rsidR="00887762" w:rsidRDefault="00887762">
      <w:pPr>
        <w:pStyle w:val="BodyText"/>
        <w:kinsoku w:val="0"/>
        <w:overflowPunct w:val="0"/>
        <w:spacing w:before="5"/>
        <w:ind w:left="0"/>
        <w:rPr>
          <w:b/>
          <w:bCs/>
          <w:sz w:val="19"/>
          <w:szCs w:val="19"/>
        </w:rPr>
      </w:pPr>
    </w:p>
    <w:p w:rsidR="00887762" w:rsidRDefault="008F3806">
      <w:pPr>
        <w:pStyle w:val="BodyText"/>
        <w:kinsoku w:val="0"/>
        <w:overflowPunct w:val="0"/>
        <w:spacing w:before="63" w:line="245" w:lineRule="auto"/>
        <w:ind w:right="436"/>
      </w:pPr>
      <w:r>
        <w:rPr>
          <w:b/>
          <w:bCs/>
        </w:rPr>
        <w:t>WHERE?</w:t>
      </w:r>
      <w:r>
        <w:t>:</w:t>
      </w:r>
      <w:r>
        <w:rPr>
          <w:spacing w:val="-5"/>
        </w:rPr>
        <w:t xml:space="preserve"> </w:t>
      </w:r>
      <w:r w:rsidR="00465520">
        <w:rPr>
          <w:spacing w:val="-5"/>
        </w:rPr>
        <w:t xml:space="preserve"> </w:t>
      </w:r>
      <w:r>
        <w:t>To</w:t>
      </w:r>
      <w:r w:rsidR="00A2179E">
        <w:t xml:space="preserve"> accommodate for the state of the world, playing in a campaign game will be incredibly flexible. A campaign game may be played anywhere by the designated opponents with in the allotted time frame for a Round (discussed below)</w:t>
      </w:r>
      <w:r>
        <w:rPr>
          <w:spacing w:val="-1"/>
        </w:rPr>
        <w:t>.</w:t>
      </w:r>
      <w:r>
        <w:rPr>
          <w:spacing w:val="-3"/>
        </w:rPr>
        <w:t xml:space="preserve"> </w:t>
      </w:r>
      <w:r w:rsidR="00A2179E">
        <w:t>This includes people’s homes, any available game space, as well as the allotted game time on Sundays at The Boardroom</w:t>
      </w:r>
      <w:r>
        <w:t>.</w:t>
      </w:r>
      <w:r w:rsidR="00A2179E">
        <w:t xml:space="preserve"> It is encouraged that all social distancing and mask guidelines are followed during any of these games for the safety of all involved. </w:t>
      </w:r>
    </w:p>
    <w:p w:rsidR="00887762" w:rsidRDefault="00887762">
      <w:pPr>
        <w:pStyle w:val="BodyText"/>
        <w:kinsoku w:val="0"/>
        <w:overflowPunct w:val="0"/>
        <w:spacing w:before="8"/>
        <w:ind w:left="0"/>
        <w:rPr>
          <w:sz w:val="22"/>
          <w:szCs w:val="22"/>
        </w:rPr>
      </w:pPr>
    </w:p>
    <w:p w:rsidR="00887762" w:rsidRDefault="008F3806">
      <w:pPr>
        <w:pStyle w:val="BodyText"/>
        <w:kinsoku w:val="0"/>
        <w:overflowPunct w:val="0"/>
        <w:spacing w:line="249" w:lineRule="auto"/>
        <w:ind w:right="436"/>
        <w:rPr>
          <w:color w:val="000000"/>
        </w:rPr>
      </w:pPr>
      <w:r>
        <w:rPr>
          <w:b/>
          <w:bCs/>
          <w:color w:val="404040"/>
        </w:rPr>
        <w:t>WHEN?:</w:t>
      </w:r>
      <w:r>
        <w:rPr>
          <w:b/>
          <w:bCs/>
          <w:color w:val="404040"/>
          <w:spacing w:val="-6"/>
        </w:rPr>
        <w:t xml:space="preserve"> </w:t>
      </w:r>
      <w:r w:rsidR="00A2179E">
        <w:rPr>
          <w:color w:val="404040"/>
        </w:rPr>
        <w:t>The War on Corona Prime</w:t>
      </w:r>
      <w:r>
        <w:rPr>
          <w:color w:val="404040"/>
          <w:spacing w:val="-6"/>
        </w:rPr>
        <w:t xml:space="preserve"> </w:t>
      </w:r>
      <w:r>
        <w:rPr>
          <w:color w:val="404040"/>
        </w:rPr>
        <w:t>campaign</w:t>
      </w:r>
      <w:r w:rsidR="00A2179E">
        <w:rPr>
          <w:color w:val="404040"/>
          <w:spacing w:val="-5"/>
        </w:rPr>
        <w:t>’s first Round will start one week after the release of 9</w:t>
      </w:r>
      <w:r w:rsidR="00A2179E" w:rsidRPr="00A2179E">
        <w:rPr>
          <w:color w:val="404040"/>
          <w:spacing w:val="-5"/>
          <w:vertAlign w:val="superscript"/>
        </w:rPr>
        <w:t>th</w:t>
      </w:r>
      <w:r w:rsidR="00A2179E">
        <w:rPr>
          <w:color w:val="404040"/>
          <w:spacing w:val="-5"/>
        </w:rPr>
        <w:t xml:space="preserve"> edition, August </w:t>
      </w:r>
      <w:r w:rsidR="00497331">
        <w:rPr>
          <w:color w:val="404040"/>
          <w:spacing w:val="-5"/>
        </w:rPr>
        <w:t>8</w:t>
      </w:r>
      <w:r w:rsidR="00497331" w:rsidRPr="00497331">
        <w:rPr>
          <w:color w:val="404040"/>
          <w:spacing w:val="-5"/>
          <w:vertAlign w:val="superscript"/>
        </w:rPr>
        <w:t>th</w:t>
      </w:r>
      <w:r w:rsidR="00A2179E">
        <w:rPr>
          <w:color w:val="404040"/>
          <w:spacing w:val="-5"/>
        </w:rPr>
        <w:t>. This will allow everyone ample time to read over the Crusade rules released in the main rule book, as well as create their force with the additional restrictions as discussed below</w:t>
      </w:r>
      <w:r>
        <w:rPr>
          <w:color w:val="404040"/>
        </w:rPr>
        <w:t>.</w:t>
      </w:r>
      <w:r w:rsidR="00A2179E">
        <w:rPr>
          <w:color w:val="404040"/>
        </w:rPr>
        <w:t xml:space="preserve"> </w:t>
      </w:r>
      <w:r w:rsidR="00225FEB">
        <w:rPr>
          <w:color w:val="404040"/>
        </w:rPr>
        <w:t xml:space="preserve">Each Round of the campaign will consist of two “phases” that occur </w:t>
      </w:r>
      <w:r w:rsidR="00225FEB">
        <w:rPr>
          <w:color w:val="404040"/>
        </w:rPr>
        <w:lastRenderedPageBreak/>
        <w:t xml:space="preserve">over a two week period. (Two weeks is chosen to accommodate the more difficult nature of safely finding opponents during the pandemic).  </w:t>
      </w:r>
      <w:r w:rsidR="00A2179E">
        <w:rPr>
          <w:color w:val="404040"/>
        </w:rPr>
        <w:t xml:space="preserve"> </w:t>
      </w:r>
    </w:p>
    <w:p w:rsidR="00887762" w:rsidRDefault="00887762">
      <w:pPr>
        <w:pStyle w:val="BodyText"/>
        <w:kinsoku w:val="0"/>
        <w:overflowPunct w:val="0"/>
        <w:spacing w:before="3"/>
        <w:ind w:left="0"/>
        <w:rPr>
          <w:sz w:val="22"/>
          <w:szCs w:val="22"/>
        </w:rPr>
      </w:pPr>
    </w:p>
    <w:p w:rsidR="00887762" w:rsidRDefault="008F3806">
      <w:pPr>
        <w:pStyle w:val="BodyText"/>
        <w:kinsoku w:val="0"/>
        <w:overflowPunct w:val="0"/>
        <w:spacing w:line="249" w:lineRule="auto"/>
        <w:ind w:right="436"/>
        <w:rPr>
          <w:color w:val="404040"/>
        </w:rPr>
      </w:pPr>
      <w:r>
        <w:rPr>
          <w:b/>
          <w:bCs/>
          <w:color w:val="404040"/>
        </w:rPr>
        <w:t>HOW?:</w:t>
      </w:r>
      <w:r w:rsidR="00FD41CF">
        <w:rPr>
          <w:b/>
          <w:bCs/>
          <w:color w:val="404040"/>
        </w:rPr>
        <w:t xml:space="preserve"> </w:t>
      </w:r>
      <w:r w:rsidR="00FD41CF">
        <w:rPr>
          <w:color w:val="404040"/>
        </w:rPr>
        <w:t>S</w:t>
      </w:r>
      <w:r>
        <w:rPr>
          <w:color w:val="404040"/>
        </w:rPr>
        <w:t>elect</w:t>
      </w:r>
      <w:r>
        <w:rPr>
          <w:color w:val="404040"/>
          <w:spacing w:val="-4"/>
        </w:rPr>
        <w:t xml:space="preserve"> </w:t>
      </w:r>
      <w:r>
        <w:rPr>
          <w:color w:val="404040"/>
        </w:rPr>
        <w:t>a</w:t>
      </w:r>
      <w:r>
        <w:rPr>
          <w:color w:val="404040"/>
          <w:spacing w:val="-5"/>
        </w:rPr>
        <w:t xml:space="preserve"> </w:t>
      </w:r>
      <w:r>
        <w:rPr>
          <w:color w:val="404040"/>
        </w:rPr>
        <w:t>beginning</w:t>
      </w:r>
      <w:r>
        <w:rPr>
          <w:color w:val="404040"/>
          <w:spacing w:val="-5"/>
        </w:rPr>
        <w:t xml:space="preserve"> </w:t>
      </w:r>
      <w:r w:rsidR="004466C2">
        <w:rPr>
          <w:color w:val="404040"/>
        </w:rPr>
        <w:t>Crusade force</w:t>
      </w:r>
      <w:r>
        <w:rPr>
          <w:color w:val="404040"/>
          <w:spacing w:val="-5"/>
        </w:rPr>
        <w:t xml:space="preserve"> </w:t>
      </w:r>
      <w:r>
        <w:rPr>
          <w:color w:val="404040"/>
        </w:rPr>
        <w:t>using</w:t>
      </w:r>
      <w:r>
        <w:rPr>
          <w:color w:val="404040"/>
          <w:spacing w:val="-5"/>
        </w:rPr>
        <w:t xml:space="preserve"> </w:t>
      </w:r>
      <w:r>
        <w:rPr>
          <w:color w:val="404040"/>
        </w:rPr>
        <w:t>the</w:t>
      </w:r>
      <w:r>
        <w:rPr>
          <w:color w:val="404040"/>
          <w:spacing w:val="-5"/>
        </w:rPr>
        <w:t xml:space="preserve"> </w:t>
      </w:r>
      <w:r>
        <w:rPr>
          <w:color w:val="404040"/>
        </w:rPr>
        <w:t>rules</w:t>
      </w:r>
      <w:r>
        <w:rPr>
          <w:color w:val="404040"/>
          <w:spacing w:val="-4"/>
        </w:rPr>
        <w:t xml:space="preserve"> </w:t>
      </w:r>
      <w:r w:rsidR="00FD41CF">
        <w:rPr>
          <w:color w:val="404040"/>
        </w:rPr>
        <w:t>below</w:t>
      </w:r>
      <w:r>
        <w:rPr>
          <w:color w:val="404040"/>
        </w:rPr>
        <w:t>.</w:t>
      </w:r>
      <w:r>
        <w:rPr>
          <w:color w:val="404040"/>
          <w:spacing w:val="54"/>
        </w:rPr>
        <w:t xml:space="preserve"> </w:t>
      </w:r>
      <w:r>
        <w:rPr>
          <w:color w:val="404040"/>
        </w:rPr>
        <w:t>Send</w:t>
      </w:r>
      <w:r>
        <w:rPr>
          <w:color w:val="404040"/>
          <w:spacing w:val="-4"/>
        </w:rPr>
        <w:t xml:space="preserve"> </w:t>
      </w:r>
      <w:r>
        <w:rPr>
          <w:color w:val="404040"/>
        </w:rPr>
        <w:t>an</w:t>
      </w:r>
      <w:r>
        <w:rPr>
          <w:color w:val="404040"/>
          <w:spacing w:val="-3"/>
        </w:rPr>
        <w:t xml:space="preserve"> </w:t>
      </w:r>
      <w:r>
        <w:rPr>
          <w:color w:val="404040"/>
        </w:rPr>
        <w:t>email</w:t>
      </w:r>
      <w:r>
        <w:rPr>
          <w:color w:val="404040"/>
          <w:spacing w:val="-4"/>
        </w:rPr>
        <w:t xml:space="preserve"> </w:t>
      </w:r>
      <w:r>
        <w:rPr>
          <w:color w:val="404040"/>
        </w:rPr>
        <w:t>to</w:t>
      </w:r>
      <w:r>
        <w:rPr>
          <w:color w:val="404040"/>
          <w:spacing w:val="-4"/>
        </w:rPr>
        <w:t xml:space="preserve"> </w:t>
      </w:r>
      <w:r>
        <w:rPr>
          <w:color w:val="404040"/>
        </w:rPr>
        <w:t>the</w:t>
      </w:r>
      <w:r>
        <w:rPr>
          <w:color w:val="404040"/>
          <w:spacing w:val="-4"/>
        </w:rPr>
        <w:t xml:space="preserve"> </w:t>
      </w:r>
      <w:r>
        <w:rPr>
          <w:color w:val="404040"/>
        </w:rPr>
        <w:t>campaign</w:t>
      </w:r>
      <w:r>
        <w:rPr>
          <w:color w:val="404040"/>
          <w:spacing w:val="-2"/>
        </w:rPr>
        <w:t xml:space="preserve"> </w:t>
      </w:r>
      <w:r>
        <w:rPr>
          <w:color w:val="404040"/>
        </w:rPr>
        <w:t>organizer</w:t>
      </w:r>
      <w:r>
        <w:rPr>
          <w:color w:val="404040"/>
          <w:spacing w:val="-4"/>
        </w:rPr>
        <w:t xml:space="preserve"> </w:t>
      </w:r>
      <w:r w:rsidR="00484A37">
        <w:rPr>
          <w:color w:val="74B6BC"/>
          <w:u w:val="single"/>
        </w:rPr>
        <w:t xml:space="preserve">ryanlavoie85@gmail </w:t>
      </w:r>
      <w:r>
        <w:rPr>
          <w:color w:val="404040"/>
        </w:rPr>
        <w:t>with</w:t>
      </w:r>
      <w:r>
        <w:rPr>
          <w:color w:val="404040"/>
          <w:spacing w:val="-6"/>
        </w:rPr>
        <w:t xml:space="preserve"> </w:t>
      </w:r>
      <w:r>
        <w:rPr>
          <w:color w:val="404040"/>
        </w:rPr>
        <w:t>your</w:t>
      </w:r>
      <w:r>
        <w:rPr>
          <w:color w:val="404040"/>
          <w:spacing w:val="-7"/>
        </w:rPr>
        <w:t xml:space="preserve"> </w:t>
      </w:r>
      <w:r>
        <w:rPr>
          <w:color w:val="404040"/>
        </w:rPr>
        <w:t>name</w:t>
      </w:r>
      <w:r>
        <w:rPr>
          <w:color w:val="404040"/>
          <w:spacing w:val="-7"/>
        </w:rPr>
        <w:t xml:space="preserve"> </w:t>
      </w:r>
      <w:r>
        <w:rPr>
          <w:color w:val="404040"/>
        </w:rPr>
        <w:t>and</w:t>
      </w:r>
      <w:r>
        <w:rPr>
          <w:color w:val="404040"/>
          <w:spacing w:val="-6"/>
        </w:rPr>
        <w:t xml:space="preserve"> </w:t>
      </w:r>
      <w:r>
        <w:rPr>
          <w:color w:val="404040"/>
        </w:rPr>
        <w:t>beginning</w:t>
      </w:r>
      <w:r>
        <w:rPr>
          <w:color w:val="404040"/>
          <w:spacing w:val="-7"/>
        </w:rPr>
        <w:t xml:space="preserve"> </w:t>
      </w:r>
      <w:r w:rsidR="004466C2">
        <w:rPr>
          <w:color w:val="404040"/>
        </w:rPr>
        <w:t>Crusade force</w:t>
      </w:r>
      <w:r>
        <w:rPr>
          <w:color w:val="404040"/>
          <w:spacing w:val="-7"/>
        </w:rPr>
        <w:t xml:space="preserve"> </w:t>
      </w:r>
      <w:r>
        <w:rPr>
          <w:color w:val="404040"/>
        </w:rPr>
        <w:t>to</w:t>
      </w:r>
      <w:r>
        <w:rPr>
          <w:color w:val="404040"/>
          <w:spacing w:val="-7"/>
        </w:rPr>
        <w:t xml:space="preserve"> </w:t>
      </w:r>
      <w:r>
        <w:rPr>
          <w:color w:val="404040"/>
        </w:rPr>
        <w:t>confirm</w:t>
      </w:r>
      <w:r>
        <w:rPr>
          <w:color w:val="404040"/>
          <w:spacing w:val="-7"/>
        </w:rPr>
        <w:t xml:space="preserve"> </w:t>
      </w:r>
      <w:r>
        <w:rPr>
          <w:color w:val="404040"/>
        </w:rPr>
        <w:t>your</w:t>
      </w:r>
      <w:r>
        <w:rPr>
          <w:color w:val="404040"/>
          <w:spacing w:val="-6"/>
        </w:rPr>
        <w:t xml:space="preserve"> </w:t>
      </w:r>
      <w:r>
        <w:rPr>
          <w:color w:val="404040"/>
        </w:rPr>
        <w:t>participation.</w:t>
      </w:r>
      <w:r w:rsidR="004466C2">
        <w:rPr>
          <w:color w:val="404040"/>
        </w:rPr>
        <w:t xml:space="preserve"> Please note: as there is a map involved, it is EXTREMELY IMPORTANT than you submit a force through an email. It will be EXTREMELY difficult to add additional forces to map once it is created, so I cannot stress enough how important it is that you properly submit your Crusade force at the above email by the start of the campaign.  </w:t>
      </w:r>
    </w:p>
    <w:p w:rsidR="00FD41CF" w:rsidRDefault="00FD41CF">
      <w:pPr>
        <w:pStyle w:val="BodyText"/>
        <w:kinsoku w:val="0"/>
        <w:overflowPunct w:val="0"/>
        <w:spacing w:line="249" w:lineRule="auto"/>
        <w:ind w:right="436"/>
        <w:rPr>
          <w:color w:val="000000"/>
        </w:rPr>
      </w:pPr>
    </w:p>
    <w:p w:rsidR="00FD41CF" w:rsidRDefault="004466C2" w:rsidP="00FD41CF">
      <w:pPr>
        <w:pStyle w:val="BodyText"/>
        <w:kinsoku w:val="0"/>
        <w:overflowPunct w:val="0"/>
        <w:spacing w:line="249" w:lineRule="auto"/>
        <w:ind w:right="436"/>
        <w:rPr>
          <w:color w:val="000000"/>
        </w:rPr>
      </w:pPr>
      <w:r>
        <w:rPr>
          <w:color w:val="000000"/>
        </w:rPr>
        <w:t>Creating a</w:t>
      </w:r>
      <w:r w:rsidR="00FD41CF" w:rsidRPr="00FD41CF">
        <w:rPr>
          <w:color w:val="000000"/>
        </w:rPr>
        <w:t xml:space="preserve"> </w:t>
      </w:r>
      <w:r>
        <w:rPr>
          <w:color w:val="000000"/>
        </w:rPr>
        <w:t>Crusade Force</w:t>
      </w:r>
      <w:r w:rsidR="00FD41CF" w:rsidRPr="00FD41CF">
        <w:rPr>
          <w:color w:val="000000"/>
        </w:rPr>
        <w:t>:</w:t>
      </w:r>
    </w:p>
    <w:p w:rsidR="00FD41CF" w:rsidRPr="00FD41CF" w:rsidRDefault="00FD41CF" w:rsidP="00FD41CF">
      <w:pPr>
        <w:pStyle w:val="BodyText"/>
        <w:kinsoku w:val="0"/>
        <w:overflowPunct w:val="0"/>
        <w:spacing w:line="249" w:lineRule="auto"/>
        <w:ind w:right="436"/>
        <w:rPr>
          <w:color w:val="000000"/>
        </w:rPr>
      </w:pPr>
      <w:r>
        <w:rPr>
          <w:color w:val="000000"/>
        </w:rPr>
        <w:t>E</w:t>
      </w:r>
      <w:r w:rsidRPr="00FD41CF">
        <w:rPr>
          <w:color w:val="000000"/>
        </w:rPr>
        <w:t xml:space="preserve">ach player selects their faction keyword and then begins to construct their </w:t>
      </w:r>
      <w:r w:rsidR="004466C2">
        <w:rPr>
          <w:color w:val="000000"/>
        </w:rPr>
        <w:t xml:space="preserve">Crusade force as per the </w:t>
      </w:r>
      <w:r w:rsidR="00C76960">
        <w:rPr>
          <w:color w:val="000000"/>
        </w:rPr>
        <w:t>guidelines</w:t>
      </w:r>
      <w:r w:rsidR="004466C2">
        <w:rPr>
          <w:color w:val="000000"/>
        </w:rPr>
        <w:t xml:space="preserve"> in the Core Rulebook (p. </w:t>
      </w:r>
      <w:r w:rsidR="00C92FB2">
        <w:rPr>
          <w:color w:val="000000"/>
        </w:rPr>
        <w:t>306</w:t>
      </w:r>
      <w:r w:rsidR="004466C2">
        <w:rPr>
          <w:color w:val="000000"/>
        </w:rPr>
        <w:t>) with the following custom restrictions</w:t>
      </w:r>
      <w:r w:rsidR="00C76960">
        <w:rPr>
          <w:color w:val="000000"/>
        </w:rPr>
        <w:t>/clarifications:</w:t>
      </w:r>
      <w:r w:rsidR="004466C2">
        <w:rPr>
          <w:color w:val="000000"/>
        </w:rPr>
        <w:t xml:space="preserve"> </w:t>
      </w:r>
      <w:r w:rsidRPr="00FD41CF">
        <w:rPr>
          <w:color w:val="000000"/>
        </w:rPr>
        <w:t xml:space="preserve"> </w:t>
      </w:r>
    </w:p>
    <w:p w:rsidR="00C92FB2" w:rsidRDefault="00C92FB2" w:rsidP="00FD41CF">
      <w:pPr>
        <w:pStyle w:val="BodyText"/>
        <w:numPr>
          <w:ilvl w:val="0"/>
          <w:numId w:val="2"/>
        </w:numPr>
        <w:kinsoku w:val="0"/>
        <w:overflowPunct w:val="0"/>
        <w:spacing w:line="249" w:lineRule="auto"/>
        <w:ind w:right="436"/>
        <w:rPr>
          <w:color w:val="000000"/>
        </w:rPr>
      </w:pPr>
      <w:r>
        <w:rPr>
          <w:color w:val="000000"/>
        </w:rPr>
        <w:t xml:space="preserve">To accommodate all of the new and returning players, and to give a more of a traditional “Escalation campaign, The War on Corona Prime will not be using the Order of Battle – Instead each Round of the campaign will increase the max Power Level a player’s Crusade force can be by </w:t>
      </w:r>
      <w:r>
        <w:rPr>
          <w:b/>
          <w:color w:val="000000"/>
        </w:rPr>
        <w:t xml:space="preserve">5 PL. </w:t>
      </w:r>
      <w:r>
        <w:rPr>
          <w:color w:val="000000"/>
        </w:rPr>
        <w:t>(Round 2, max PL for the armies will be 30, Round 3 will be 35, etc</w:t>
      </w:r>
      <w:r w:rsidR="00497331">
        <w:rPr>
          <w:color w:val="000000"/>
        </w:rPr>
        <w:t>.</w:t>
      </w:r>
      <w:r>
        <w:rPr>
          <w:color w:val="000000"/>
        </w:rPr>
        <w:t>)</w:t>
      </w:r>
    </w:p>
    <w:p w:rsidR="004466C2" w:rsidRDefault="00C76960" w:rsidP="00FD41CF">
      <w:pPr>
        <w:pStyle w:val="BodyText"/>
        <w:numPr>
          <w:ilvl w:val="0"/>
          <w:numId w:val="2"/>
        </w:numPr>
        <w:kinsoku w:val="0"/>
        <w:overflowPunct w:val="0"/>
        <w:spacing w:line="249" w:lineRule="auto"/>
        <w:ind w:right="436"/>
        <w:rPr>
          <w:color w:val="000000"/>
        </w:rPr>
      </w:pPr>
      <w:r>
        <w:rPr>
          <w:color w:val="000000"/>
        </w:rPr>
        <w:t xml:space="preserve">Players will begin The War on Corona Prime with a Crusade force of a combat patrol of </w:t>
      </w:r>
      <w:r w:rsidRPr="00C76960">
        <w:rPr>
          <w:b/>
          <w:color w:val="000000"/>
        </w:rPr>
        <w:t>25 PL</w:t>
      </w:r>
      <w:r>
        <w:rPr>
          <w:color w:val="000000"/>
        </w:rPr>
        <w:t>.</w:t>
      </w:r>
    </w:p>
    <w:p w:rsidR="00497331" w:rsidRDefault="00497331" w:rsidP="00497331">
      <w:pPr>
        <w:pStyle w:val="BodyText"/>
        <w:numPr>
          <w:ilvl w:val="1"/>
          <w:numId w:val="2"/>
        </w:numPr>
        <w:kinsoku w:val="0"/>
        <w:overflowPunct w:val="0"/>
        <w:spacing w:line="249" w:lineRule="auto"/>
        <w:ind w:right="436"/>
        <w:rPr>
          <w:color w:val="000000"/>
        </w:rPr>
      </w:pPr>
      <w:r w:rsidRPr="00497331">
        <w:rPr>
          <w:color w:val="FF0000"/>
        </w:rPr>
        <w:t>Note: a single combat patrol will be used until players reach 50PL, and then will be upgraded to a single Battalion</w:t>
      </w:r>
      <w:r>
        <w:rPr>
          <w:color w:val="000000"/>
        </w:rPr>
        <w:t xml:space="preserve">. </w:t>
      </w:r>
    </w:p>
    <w:p w:rsidR="00FD41CF" w:rsidRPr="00FD41CF" w:rsidRDefault="00FD41CF" w:rsidP="00FD41CF">
      <w:pPr>
        <w:pStyle w:val="BodyText"/>
        <w:numPr>
          <w:ilvl w:val="0"/>
          <w:numId w:val="2"/>
        </w:numPr>
        <w:kinsoku w:val="0"/>
        <w:overflowPunct w:val="0"/>
        <w:spacing w:line="249" w:lineRule="auto"/>
        <w:ind w:right="436"/>
        <w:rPr>
          <w:color w:val="000000"/>
        </w:rPr>
      </w:pPr>
      <w:r>
        <w:rPr>
          <w:color w:val="000000"/>
        </w:rPr>
        <w:t>No special characters allowed in this campaign</w:t>
      </w:r>
      <w:r w:rsidR="00C76960">
        <w:rPr>
          <w:color w:val="000000"/>
        </w:rPr>
        <w:t>, this is a story of new heroes and villains</w:t>
      </w:r>
      <w:r>
        <w:rPr>
          <w:color w:val="000000"/>
        </w:rPr>
        <w:t xml:space="preserve">. </w:t>
      </w:r>
    </w:p>
    <w:p w:rsidR="00906B71" w:rsidRDefault="00906B71" w:rsidP="00FD41CF">
      <w:pPr>
        <w:pStyle w:val="BodyText"/>
        <w:numPr>
          <w:ilvl w:val="0"/>
          <w:numId w:val="2"/>
        </w:numPr>
        <w:kinsoku w:val="0"/>
        <w:overflowPunct w:val="0"/>
        <w:spacing w:line="249" w:lineRule="auto"/>
        <w:ind w:right="436"/>
        <w:rPr>
          <w:color w:val="000000"/>
        </w:rPr>
      </w:pPr>
      <w:r>
        <w:rPr>
          <w:color w:val="000000"/>
        </w:rPr>
        <w:t xml:space="preserve">Any choice that may be decided by a D6, MUST be rolled for randomly (i.e., if your leader character is given a choice of a random warlord trait, that character must roll on the accompanying chart.) The purpose of this campaign is to have fun and tell cool stories, not create optimized tournament capable armies. </w:t>
      </w:r>
      <w:r w:rsidR="00497331">
        <w:rPr>
          <w:color w:val="000000"/>
        </w:rPr>
        <w:tab/>
      </w:r>
    </w:p>
    <w:p w:rsidR="00497331" w:rsidRPr="00497331" w:rsidRDefault="00497331" w:rsidP="00497331">
      <w:pPr>
        <w:pStyle w:val="BodyText"/>
        <w:numPr>
          <w:ilvl w:val="1"/>
          <w:numId w:val="2"/>
        </w:numPr>
        <w:kinsoku w:val="0"/>
        <w:overflowPunct w:val="0"/>
        <w:spacing w:line="249" w:lineRule="auto"/>
        <w:ind w:right="436"/>
        <w:rPr>
          <w:color w:val="FF0000"/>
        </w:rPr>
      </w:pPr>
      <w:r w:rsidRPr="00497331">
        <w:rPr>
          <w:color w:val="FF0000"/>
        </w:rPr>
        <w:t>FAQ: If you only have a single choice, e.g., you have a “Chapter specific” Warlord trait, you may simply select it instead of rolling random.</w:t>
      </w:r>
    </w:p>
    <w:p w:rsidR="00FD41CF" w:rsidRDefault="00C92FB2" w:rsidP="00FD41CF">
      <w:pPr>
        <w:pStyle w:val="BodyText"/>
        <w:numPr>
          <w:ilvl w:val="0"/>
          <w:numId w:val="2"/>
        </w:numPr>
        <w:kinsoku w:val="0"/>
        <w:overflowPunct w:val="0"/>
        <w:spacing w:line="249" w:lineRule="auto"/>
        <w:ind w:right="436"/>
        <w:rPr>
          <w:color w:val="000000"/>
        </w:rPr>
      </w:pPr>
      <w:r>
        <w:rPr>
          <w:color w:val="000000"/>
        </w:rPr>
        <w:t>The following Requisition will not be used this campaign – Increase Supply Limit</w:t>
      </w:r>
    </w:p>
    <w:p w:rsidR="00C92FB2" w:rsidRDefault="00C92FB2" w:rsidP="00FD41CF">
      <w:pPr>
        <w:pStyle w:val="BodyText"/>
        <w:numPr>
          <w:ilvl w:val="0"/>
          <w:numId w:val="2"/>
        </w:numPr>
        <w:kinsoku w:val="0"/>
        <w:overflowPunct w:val="0"/>
        <w:spacing w:line="249" w:lineRule="auto"/>
        <w:ind w:right="436"/>
        <w:rPr>
          <w:color w:val="000000"/>
        </w:rPr>
      </w:pPr>
      <w:r>
        <w:rPr>
          <w:color w:val="000000"/>
        </w:rPr>
        <w:t>The following two Requisitions will be added to the list available on p. 316 of the Core Rule Book:</w:t>
      </w:r>
    </w:p>
    <w:p w:rsidR="00C92FB2" w:rsidRDefault="00C92FB2" w:rsidP="00C92FB2">
      <w:pPr>
        <w:pStyle w:val="BodyText"/>
        <w:numPr>
          <w:ilvl w:val="1"/>
          <w:numId w:val="2"/>
        </w:numPr>
        <w:kinsoku w:val="0"/>
        <w:overflowPunct w:val="0"/>
        <w:spacing w:line="249" w:lineRule="auto"/>
        <w:ind w:right="436"/>
        <w:rPr>
          <w:color w:val="000000"/>
        </w:rPr>
      </w:pPr>
      <w:r>
        <w:rPr>
          <w:color w:val="000000"/>
        </w:rPr>
        <w:t>1 RP: New Blood – Add one unit to your Crusade force up to PL 10. A player spend 2 RP to add a unit PL 11+</w:t>
      </w:r>
    </w:p>
    <w:p w:rsidR="00C92FB2" w:rsidRDefault="00C92FB2" w:rsidP="00C92FB2">
      <w:pPr>
        <w:pStyle w:val="BodyText"/>
        <w:numPr>
          <w:ilvl w:val="1"/>
          <w:numId w:val="2"/>
        </w:numPr>
        <w:kinsoku w:val="0"/>
        <w:overflowPunct w:val="0"/>
        <w:spacing w:line="249" w:lineRule="auto"/>
        <w:ind w:right="436"/>
        <w:rPr>
          <w:color w:val="000000"/>
        </w:rPr>
      </w:pPr>
      <w:r>
        <w:rPr>
          <w:color w:val="000000"/>
        </w:rPr>
        <w:t xml:space="preserve">1 RP: Relieved from Duty- A player may remove one of their current units from their Crusade force. (Note: if a player removes a unit, all experience and battle honors are lost, and if a player adds the same named unit using the Requisition above, </w:t>
      </w:r>
      <w:r w:rsidR="00326880">
        <w:rPr>
          <w:color w:val="000000"/>
        </w:rPr>
        <w:t>the unit beings with 0 xp and no battle traits.</w:t>
      </w:r>
    </w:p>
    <w:p w:rsidR="00FD41CF" w:rsidRDefault="00FD41CF" w:rsidP="00FD41CF">
      <w:pPr>
        <w:pStyle w:val="BodyText"/>
        <w:kinsoku w:val="0"/>
        <w:overflowPunct w:val="0"/>
        <w:spacing w:line="249" w:lineRule="auto"/>
        <w:ind w:right="436"/>
        <w:rPr>
          <w:color w:val="000000"/>
        </w:rPr>
      </w:pPr>
      <w:r w:rsidRPr="00FD41CF">
        <w:rPr>
          <w:color w:val="000000"/>
        </w:rPr>
        <w:t> </w:t>
      </w:r>
    </w:p>
    <w:p w:rsidR="00C76960" w:rsidRDefault="00C76960" w:rsidP="00FD41CF">
      <w:pPr>
        <w:pStyle w:val="BodyText"/>
        <w:kinsoku w:val="0"/>
        <w:overflowPunct w:val="0"/>
        <w:spacing w:line="249" w:lineRule="auto"/>
        <w:ind w:right="436"/>
        <w:rPr>
          <w:color w:val="000000"/>
        </w:rPr>
      </w:pPr>
      <w:r w:rsidRPr="00C76960">
        <w:rPr>
          <w:b/>
          <w:color w:val="000000"/>
          <w:u w:val="single"/>
        </w:rPr>
        <w:t>Anatomy of a Round</w:t>
      </w:r>
      <w:r>
        <w:rPr>
          <w:color w:val="000000"/>
        </w:rPr>
        <w:t>:</w:t>
      </w:r>
    </w:p>
    <w:p w:rsidR="00C76960" w:rsidRDefault="00C76960" w:rsidP="00C76960">
      <w:pPr>
        <w:pStyle w:val="BodyText"/>
        <w:kinsoku w:val="0"/>
        <w:overflowPunct w:val="0"/>
        <w:spacing w:line="249" w:lineRule="auto"/>
        <w:ind w:right="436"/>
        <w:rPr>
          <w:color w:val="000000"/>
        </w:rPr>
      </w:pPr>
    </w:p>
    <w:p w:rsidR="00C76960" w:rsidRDefault="00C76960" w:rsidP="00C76960">
      <w:pPr>
        <w:pStyle w:val="BodyText"/>
        <w:kinsoku w:val="0"/>
        <w:overflowPunct w:val="0"/>
        <w:spacing w:line="249" w:lineRule="auto"/>
        <w:ind w:right="436"/>
        <w:rPr>
          <w:color w:val="000000"/>
        </w:rPr>
      </w:pPr>
      <w:r>
        <w:rPr>
          <w:color w:val="000000"/>
        </w:rPr>
        <w:t xml:space="preserve">Each Two-week “Round” in this campaign is comprised of two “phases”- The “Battle Phase” where the players will fight with their Crusade forces against an opponent, and the “Strategic Phase” where players will control their greater forces on a map to try and gain dominance of Corona Prime. </w:t>
      </w:r>
    </w:p>
    <w:p w:rsidR="00C76960" w:rsidRDefault="00C76960" w:rsidP="00FD41CF">
      <w:pPr>
        <w:pStyle w:val="BodyText"/>
        <w:kinsoku w:val="0"/>
        <w:overflowPunct w:val="0"/>
        <w:spacing w:line="249" w:lineRule="auto"/>
        <w:ind w:right="436"/>
        <w:rPr>
          <w:color w:val="000000"/>
        </w:rPr>
      </w:pPr>
    </w:p>
    <w:p w:rsidR="00C76960" w:rsidRDefault="00C76960" w:rsidP="00FD41CF">
      <w:pPr>
        <w:pStyle w:val="BodyText"/>
        <w:kinsoku w:val="0"/>
        <w:overflowPunct w:val="0"/>
        <w:spacing w:line="249" w:lineRule="auto"/>
        <w:ind w:right="436"/>
        <w:rPr>
          <w:b/>
          <w:color w:val="000000"/>
          <w:u w:val="single"/>
        </w:rPr>
      </w:pPr>
      <w:r w:rsidRPr="00C76960">
        <w:rPr>
          <w:b/>
          <w:color w:val="000000"/>
          <w:u w:val="single"/>
        </w:rPr>
        <w:lastRenderedPageBreak/>
        <w:t>Battle Phase:</w:t>
      </w:r>
    </w:p>
    <w:p w:rsidR="00C76960" w:rsidRDefault="00C76960" w:rsidP="00FD41CF">
      <w:pPr>
        <w:pStyle w:val="BodyText"/>
        <w:kinsoku w:val="0"/>
        <w:overflowPunct w:val="0"/>
        <w:spacing w:line="249" w:lineRule="auto"/>
        <w:ind w:right="436"/>
        <w:rPr>
          <w:b/>
          <w:color w:val="000000"/>
          <w:u w:val="single"/>
        </w:rPr>
      </w:pPr>
    </w:p>
    <w:p w:rsidR="00C76960" w:rsidRDefault="00C76960" w:rsidP="00FD41CF">
      <w:pPr>
        <w:pStyle w:val="BodyText"/>
        <w:kinsoku w:val="0"/>
        <w:overflowPunct w:val="0"/>
        <w:spacing w:line="249" w:lineRule="auto"/>
        <w:ind w:right="436"/>
        <w:rPr>
          <w:color w:val="000000"/>
        </w:rPr>
      </w:pPr>
      <w:r>
        <w:rPr>
          <w:color w:val="000000"/>
        </w:rPr>
        <w:t>The Battle Phase is the part of the round where the players find an opponent, muster their Cr</w:t>
      </w:r>
      <w:r w:rsidR="001F6FD9">
        <w:rPr>
          <w:color w:val="000000"/>
        </w:rPr>
        <w:t>usade force, and go to battle! The rules for the Battle Phase are as follows:</w:t>
      </w:r>
    </w:p>
    <w:p w:rsidR="001F6FD9" w:rsidRDefault="001F6FD9" w:rsidP="00FD41CF">
      <w:pPr>
        <w:pStyle w:val="BodyText"/>
        <w:kinsoku w:val="0"/>
        <w:overflowPunct w:val="0"/>
        <w:spacing w:line="249" w:lineRule="auto"/>
        <w:ind w:right="436"/>
        <w:rPr>
          <w:color w:val="000000"/>
        </w:rPr>
      </w:pPr>
    </w:p>
    <w:p w:rsidR="001F6FD9" w:rsidRDefault="001F6FD9" w:rsidP="001F6FD9">
      <w:pPr>
        <w:pStyle w:val="BodyText"/>
        <w:numPr>
          <w:ilvl w:val="0"/>
          <w:numId w:val="9"/>
        </w:numPr>
        <w:kinsoku w:val="0"/>
        <w:overflowPunct w:val="0"/>
        <w:spacing w:line="249" w:lineRule="auto"/>
        <w:ind w:right="436"/>
        <w:rPr>
          <w:color w:val="000000"/>
        </w:rPr>
      </w:pPr>
      <w:r>
        <w:rPr>
          <w:color w:val="000000"/>
        </w:rPr>
        <w:t>Players begin each week by finding an opponent to test their mettle against</w:t>
      </w:r>
    </w:p>
    <w:p w:rsidR="001F6FD9" w:rsidRDefault="001F6FD9" w:rsidP="001F6FD9">
      <w:pPr>
        <w:pStyle w:val="BodyText"/>
        <w:numPr>
          <w:ilvl w:val="1"/>
          <w:numId w:val="9"/>
        </w:numPr>
        <w:kinsoku w:val="0"/>
        <w:overflowPunct w:val="0"/>
        <w:spacing w:line="249" w:lineRule="auto"/>
        <w:ind w:right="436"/>
        <w:rPr>
          <w:color w:val="000000"/>
        </w:rPr>
      </w:pPr>
      <w:r>
        <w:rPr>
          <w:color w:val="000000"/>
        </w:rPr>
        <w:t xml:space="preserve">Players must seek out their own opponent and organize a proper time to play. This loose matchmaking system allows for the enhanced difficulty of setting up a meeting time and finding a suitable gaming space during the pandemic. Any player is eligible to play any other player, regardless of position on the map, however, two players cannot face each other in consecutive rounds. </w:t>
      </w:r>
    </w:p>
    <w:p w:rsidR="001F6FD9" w:rsidRDefault="001F6FD9" w:rsidP="001F6FD9">
      <w:pPr>
        <w:pStyle w:val="BodyText"/>
        <w:numPr>
          <w:ilvl w:val="1"/>
          <w:numId w:val="9"/>
        </w:numPr>
        <w:kinsoku w:val="0"/>
        <w:overflowPunct w:val="0"/>
        <w:spacing w:line="249" w:lineRule="auto"/>
        <w:ind w:right="436"/>
        <w:rPr>
          <w:color w:val="000000"/>
        </w:rPr>
      </w:pPr>
      <w:r>
        <w:rPr>
          <w:color w:val="000000"/>
        </w:rPr>
        <w:t xml:space="preserve">If necessary, I will help facilitate matchmaking if people are having difficulty finding an opponent during a particular round. </w:t>
      </w:r>
    </w:p>
    <w:p w:rsidR="001F6FD9" w:rsidRDefault="001F6FD9" w:rsidP="001F6FD9">
      <w:pPr>
        <w:pStyle w:val="BodyText"/>
        <w:numPr>
          <w:ilvl w:val="1"/>
          <w:numId w:val="9"/>
        </w:numPr>
        <w:kinsoku w:val="0"/>
        <w:overflowPunct w:val="0"/>
        <w:spacing w:line="249" w:lineRule="auto"/>
        <w:ind w:right="436"/>
        <w:rPr>
          <w:color w:val="000000"/>
        </w:rPr>
      </w:pPr>
      <w:r>
        <w:rPr>
          <w:color w:val="000000"/>
        </w:rPr>
        <w:t>Each player may only play participate in one Battle Phase per week (each player may only play one game per week as part of the campaign.)</w:t>
      </w:r>
    </w:p>
    <w:p w:rsidR="00326880" w:rsidRDefault="00326880" w:rsidP="001F6FD9">
      <w:pPr>
        <w:pStyle w:val="BodyText"/>
        <w:numPr>
          <w:ilvl w:val="1"/>
          <w:numId w:val="9"/>
        </w:numPr>
        <w:kinsoku w:val="0"/>
        <w:overflowPunct w:val="0"/>
        <w:spacing w:line="249" w:lineRule="auto"/>
        <w:ind w:right="436"/>
        <w:rPr>
          <w:color w:val="000000"/>
        </w:rPr>
      </w:pPr>
      <w:r>
        <w:rPr>
          <w:color w:val="000000"/>
        </w:rPr>
        <w:t>The PL of the battles will by default coincide with the PL max of the current round. However, if both players agree to play a battle at less than the current Rounds max PL, they may do so. (However, if both players do not agree, then the game must be played at the max PL of the current Round.)</w:t>
      </w:r>
    </w:p>
    <w:p w:rsidR="001F6FD9" w:rsidRDefault="001F6FD9" w:rsidP="001F6FD9">
      <w:pPr>
        <w:pStyle w:val="BodyText"/>
        <w:numPr>
          <w:ilvl w:val="0"/>
          <w:numId w:val="9"/>
        </w:numPr>
        <w:kinsoku w:val="0"/>
        <w:overflowPunct w:val="0"/>
        <w:spacing w:line="249" w:lineRule="auto"/>
        <w:ind w:right="436"/>
        <w:rPr>
          <w:color w:val="000000"/>
        </w:rPr>
      </w:pPr>
      <w:r>
        <w:rPr>
          <w:color w:val="000000"/>
        </w:rPr>
        <w:t xml:space="preserve">After a game has been completed, players should fill out a score sheet. </w:t>
      </w:r>
      <w:r w:rsidR="00CC5202">
        <w:rPr>
          <w:color w:val="000000"/>
        </w:rPr>
        <w:t xml:space="preserve">Players should look to the mission to determine the winner of the battle. </w:t>
      </w:r>
      <w:r>
        <w:rPr>
          <w:color w:val="000000"/>
        </w:rPr>
        <w:t xml:space="preserve">Players may use the score sheet provided in the Core Rule Book, or the custom one made available. </w:t>
      </w:r>
    </w:p>
    <w:p w:rsidR="00CC5202" w:rsidRDefault="001F6FD9" w:rsidP="001F6FD9">
      <w:pPr>
        <w:pStyle w:val="BodyText"/>
        <w:numPr>
          <w:ilvl w:val="0"/>
          <w:numId w:val="9"/>
        </w:numPr>
        <w:kinsoku w:val="0"/>
        <w:overflowPunct w:val="0"/>
        <w:spacing w:line="249" w:lineRule="auto"/>
        <w:ind w:right="436"/>
        <w:rPr>
          <w:color w:val="000000"/>
        </w:rPr>
      </w:pPr>
      <w:r>
        <w:rPr>
          <w:color w:val="000000"/>
        </w:rPr>
        <w:t xml:space="preserve">As Crusade forces take advantage of upgrades, experience, etc., it is important that all of the information is recorded accurately and legibly to facilitate fairness and ease of management. </w:t>
      </w:r>
    </w:p>
    <w:p w:rsidR="001F6FD9" w:rsidRDefault="001F6FD9" w:rsidP="001F6FD9">
      <w:pPr>
        <w:pStyle w:val="BodyText"/>
        <w:numPr>
          <w:ilvl w:val="0"/>
          <w:numId w:val="9"/>
        </w:numPr>
        <w:kinsoku w:val="0"/>
        <w:overflowPunct w:val="0"/>
        <w:spacing w:line="249" w:lineRule="auto"/>
        <w:ind w:right="436"/>
        <w:rPr>
          <w:color w:val="000000"/>
        </w:rPr>
      </w:pPr>
      <w:r w:rsidRPr="001F6FD9">
        <w:rPr>
          <w:color w:val="000000"/>
        </w:rPr>
        <w:t xml:space="preserve"> </w:t>
      </w:r>
      <w:r w:rsidR="00CC5202">
        <w:rPr>
          <w:color w:val="000000"/>
        </w:rPr>
        <w:t>Additional score notes:</w:t>
      </w:r>
    </w:p>
    <w:p w:rsidR="00CC5202" w:rsidRDefault="00CC5202" w:rsidP="00CC5202">
      <w:pPr>
        <w:pStyle w:val="BodyText"/>
        <w:numPr>
          <w:ilvl w:val="1"/>
          <w:numId w:val="9"/>
        </w:numPr>
        <w:kinsoku w:val="0"/>
        <w:overflowPunct w:val="0"/>
        <w:spacing w:line="249" w:lineRule="auto"/>
        <w:ind w:right="436"/>
        <w:rPr>
          <w:color w:val="000000"/>
        </w:rPr>
      </w:pPr>
      <w:r>
        <w:rPr>
          <w:color w:val="000000"/>
        </w:rPr>
        <w:t>We WILL be using the “10 points</w:t>
      </w:r>
      <w:r w:rsidR="00906B71">
        <w:rPr>
          <w:color w:val="000000"/>
        </w:rPr>
        <w:t xml:space="preserve"> awarded</w:t>
      </w:r>
      <w:r>
        <w:rPr>
          <w:color w:val="000000"/>
        </w:rPr>
        <w:t xml:space="preserve">” present in the mission requiring a fully painted army </w:t>
      </w:r>
    </w:p>
    <w:p w:rsidR="00CC5202" w:rsidRDefault="00CC5202" w:rsidP="00CC5202">
      <w:pPr>
        <w:pStyle w:val="BodyText"/>
        <w:numPr>
          <w:ilvl w:val="1"/>
          <w:numId w:val="9"/>
        </w:numPr>
        <w:kinsoku w:val="0"/>
        <w:overflowPunct w:val="0"/>
        <w:spacing w:line="249" w:lineRule="auto"/>
        <w:ind w:right="436"/>
        <w:rPr>
          <w:color w:val="000000"/>
        </w:rPr>
      </w:pPr>
      <w:r>
        <w:rPr>
          <w:color w:val="000000"/>
        </w:rPr>
        <w:t>An additional 10 points will be added to a player’s victory total in a battle if they presented an accompanying narrative to their opponent based on their previous battle. (In the case of the first week, players will use their army’s overall narrative</w:t>
      </w:r>
      <w:r w:rsidR="00906B71">
        <w:rPr>
          <w:color w:val="000000"/>
        </w:rPr>
        <w:t xml:space="preserve"> if they have created one</w:t>
      </w:r>
      <w:r>
        <w:rPr>
          <w:color w:val="000000"/>
        </w:rPr>
        <w:t>.)</w:t>
      </w:r>
      <w:r w:rsidR="00906B71">
        <w:rPr>
          <w:color w:val="000000"/>
        </w:rPr>
        <w:t xml:space="preserve"> This does mean a player can potentially score 110 points during a battle. </w:t>
      </w:r>
    </w:p>
    <w:p w:rsidR="008438D3" w:rsidRDefault="008438D3" w:rsidP="008438D3">
      <w:pPr>
        <w:pStyle w:val="BodyText"/>
        <w:numPr>
          <w:ilvl w:val="0"/>
          <w:numId w:val="9"/>
        </w:numPr>
        <w:kinsoku w:val="0"/>
        <w:overflowPunct w:val="0"/>
        <w:spacing w:line="249" w:lineRule="auto"/>
        <w:ind w:right="436"/>
        <w:rPr>
          <w:color w:val="000000"/>
        </w:rPr>
      </w:pPr>
      <w:r>
        <w:rPr>
          <w:color w:val="000000"/>
        </w:rPr>
        <w:t>Players will not be able to participate in the Strategy Phase until they have submitted their score sheet</w:t>
      </w:r>
    </w:p>
    <w:p w:rsidR="008438D3" w:rsidRDefault="008438D3" w:rsidP="008438D3">
      <w:pPr>
        <w:pStyle w:val="BodyText"/>
        <w:kinsoku w:val="0"/>
        <w:overflowPunct w:val="0"/>
        <w:spacing w:line="249" w:lineRule="auto"/>
        <w:ind w:right="436"/>
        <w:rPr>
          <w:color w:val="000000"/>
        </w:rPr>
      </w:pPr>
    </w:p>
    <w:p w:rsidR="008438D3" w:rsidRDefault="008438D3" w:rsidP="008438D3">
      <w:pPr>
        <w:pStyle w:val="BodyText"/>
        <w:kinsoku w:val="0"/>
        <w:overflowPunct w:val="0"/>
        <w:spacing w:line="249" w:lineRule="auto"/>
        <w:ind w:right="436"/>
        <w:rPr>
          <w:b/>
          <w:color w:val="000000"/>
          <w:u w:val="single"/>
        </w:rPr>
      </w:pPr>
      <w:r w:rsidRPr="008438D3">
        <w:rPr>
          <w:b/>
          <w:color w:val="000000"/>
          <w:u w:val="single"/>
        </w:rPr>
        <w:t>Strategy Phase:</w:t>
      </w:r>
    </w:p>
    <w:p w:rsidR="008438D3" w:rsidRDefault="008438D3" w:rsidP="008438D3">
      <w:pPr>
        <w:pStyle w:val="BodyText"/>
        <w:kinsoku w:val="0"/>
        <w:overflowPunct w:val="0"/>
        <w:spacing w:line="249" w:lineRule="auto"/>
        <w:ind w:right="436"/>
        <w:rPr>
          <w:b/>
          <w:color w:val="000000"/>
          <w:u w:val="single"/>
        </w:rPr>
      </w:pPr>
    </w:p>
    <w:p w:rsidR="005B4CDD" w:rsidRDefault="008438D3" w:rsidP="005B4CDD">
      <w:pPr>
        <w:pStyle w:val="BodyText"/>
        <w:kinsoku w:val="0"/>
        <w:overflowPunct w:val="0"/>
        <w:spacing w:line="249" w:lineRule="auto"/>
        <w:ind w:right="436"/>
        <w:rPr>
          <w:b/>
          <w:color w:val="000000"/>
        </w:rPr>
      </w:pPr>
      <w:r w:rsidRPr="008438D3">
        <w:rPr>
          <w:b/>
          <w:color w:val="000000"/>
        </w:rPr>
        <w:t>(Please Note: The Strategy Phase of the campaign does have some complexity to it, so player</w:t>
      </w:r>
      <w:r>
        <w:rPr>
          <w:b/>
          <w:color w:val="000000"/>
        </w:rPr>
        <w:t>s</w:t>
      </w:r>
      <w:r w:rsidRPr="008438D3">
        <w:rPr>
          <w:b/>
          <w:color w:val="000000"/>
        </w:rPr>
        <w:t xml:space="preserve"> </w:t>
      </w:r>
      <w:r>
        <w:rPr>
          <w:b/>
          <w:color w:val="000000"/>
        </w:rPr>
        <w:t>can opt</w:t>
      </w:r>
      <w:r w:rsidRPr="008438D3">
        <w:rPr>
          <w:b/>
          <w:color w:val="000000"/>
        </w:rPr>
        <w:t xml:space="preserve"> out of it, and it will</w:t>
      </w:r>
      <w:r>
        <w:rPr>
          <w:b/>
          <w:color w:val="000000"/>
        </w:rPr>
        <w:t xml:space="preserve"> not</w:t>
      </w:r>
      <w:r w:rsidRPr="008438D3">
        <w:rPr>
          <w:b/>
          <w:color w:val="000000"/>
        </w:rPr>
        <w:t xml:space="preserve"> stop anyone from playing in the Battle Phase portions of the game</w:t>
      </w:r>
      <w:r>
        <w:rPr>
          <w:b/>
          <w:color w:val="000000"/>
        </w:rPr>
        <w:t>.</w:t>
      </w:r>
      <w:r w:rsidRPr="008438D3">
        <w:rPr>
          <w:b/>
          <w:color w:val="000000"/>
        </w:rPr>
        <w:t xml:space="preserve"> </w:t>
      </w:r>
      <w:r>
        <w:rPr>
          <w:b/>
          <w:color w:val="000000"/>
        </w:rPr>
        <w:t>Pla</w:t>
      </w:r>
      <w:r w:rsidR="001578C3">
        <w:rPr>
          <w:b/>
          <w:color w:val="000000"/>
        </w:rPr>
        <w:t>y</w:t>
      </w:r>
      <w:r>
        <w:rPr>
          <w:b/>
          <w:color w:val="000000"/>
        </w:rPr>
        <w:t>ers</w:t>
      </w:r>
      <w:r w:rsidRPr="008438D3">
        <w:rPr>
          <w:b/>
          <w:color w:val="000000"/>
        </w:rPr>
        <w:t xml:space="preserve"> that do participate will gain some advantages, though nothing insurmountable by those who d</w:t>
      </w:r>
      <w:r>
        <w:rPr>
          <w:b/>
          <w:color w:val="000000"/>
        </w:rPr>
        <w:t>ecide not to</w:t>
      </w:r>
      <w:r w:rsidRPr="008438D3">
        <w:rPr>
          <w:b/>
          <w:color w:val="000000"/>
        </w:rPr>
        <w:t xml:space="preserve"> participate.)</w:t>
      </w:r>
    </w:p>
    <w:p w:rsidR="005B4CDD" w:rsidRDefault="005B4CDD" w:rsidP="005B4CDD">
      <w:pPr>
        <w:pStyle w:val="BodyText"/>
        <w:kinsoku w:val="0"/>
        <w:overflowPunct w:val="0"/>
        <w:spacing w:line="249" w:lineRule="auto"/>
        <w:ind w:right="436"/>
        <w:rPr>
          <w:b/>
          <w:color w:val="000000"/>
        </w:rPr>
      </w:pPr>
    </w:p>
    <w:p w:rsidR="005B4CDD" w:rsidRPr="005B4CDD" w:rsidRDefault="005B4CDD" w:rsidP="005B4CDD">
      <w:pPr>
        <w:pStyle w:val="BodyText"/>
        <w:kinsoku w:val="0"/>
        <w:overflowPunct w:val="0"/>
        <w:spacing w:line="249" w:lineRule="auto"/>
        <w:ind w:right="436"/>
        <w:rPr>
          <w:b/>
          <w:color w:val="FF0000"/>
        </w:rPr>
      </w:pPr>
      <w:r>
        <w:rPr>
          <w:b/>
          <w:color w:val="FF0000"/>
        </w:rPr>
        <w:t xml:space="preserve">Additional Note: Please see the supplemental “Strategy Phase Primer” for additional rules on playing in the Strategy Phase. </w:t>
      </w:r>
    </w:p>
    <w:p w:rsidR="005B4CDD" w:rsidRPr="005B4CDD" w:rsidRDefault="005B4CDD" w:rsidP="005B4CDD">
      <w:pPr>
        <w:pStyle w:val="BodyText"/>
        <w:kinsoku w:val="0"/>
        <w:overflowPunct w:val="0"/>
        <w:spacing w:line="249" w:lineRule="auto"/>
        <w:ind w:right="436"/>
        <w:rPr>
          <w:b/>
          <w:color w:val="000000"/>
        </w:rPr>
      </w:pPr>
    </w:p>
    <w:p w:rsidR="008438D3" w:rsidRDefault="008438D3" w:rsidP="008438D3">
      <w:pPr>
        <w:pStyle w:val="BodyText"/>
        <w:kinsoku w:val="0"/>
        <w:overflowPunct w:val="0"/>
        <w:spacing w:line="249" w:lineRule="auto"/>
        <w:ind w:right="436"/>
        <w:rPr>
          <w:color w:val="000000"/>
        </w:rPr>
      </w:pPr>
      <w:r>
        <w:rPr>
          <w:color w:val="000000"/>
        </w:rPr>
        <w:t xml:space="preserve">In addition to players in the campaign fighting it out on the battlefield, players will have to exercise their strategic muscles on the “Planetary Map”. Each player in the campaign will be assigned a “Home Hex,” where they will begin on the map with their initial army token. </w:t>
      </w:r>
      <w:r>
        <w:rPr>
          <w:color w:val="000000"/>
        </w:rPr>
        <w:lastRenderedPageBreak/>
        <w:t>Throughout the course of the campaign, players will maneuver, strategize, plan, and wheel and deal to take over as much territory as possible on the map. The rules for the Planetary Map are as follows:</w:t>
      </w:r>
    </w:p>
    <w:p w:rsidR="008438D3" w:rsidRDefault="008438D3" w:rsidP="008438D3">
      <w:pPr>
        <w:pStyle w:val="BodyText"/>
        <w:kinsoku w:val="0"/>
        <w:overflowPunct w:val="0"/>
        <w:spacing w:line="249" w:lineRule="auto"/>
        <w:ind w:right="436"/>
        <w:rPr>
          <w:color w:val="000000"/>
        </w:rPr>
      </w:pPr>
    </w:p>
    <w:p w:rsidR="008438D3" w:rsidRDefault="008438D3" w:rsidP="008438D3">
      <w:pPr>
        <w:pStyle w:val="BodyText"/>
        <w:numPr>
          <w:ilvl w:val="0"/>
          <w:numId w:val="10"/>
        </w:numPr>
        <w:kinsoku w:val="0"/>
        <w:overflowPunct w:val="0"/>
        <w:spacing w:line="249" w:lineRule="auto"/>
        <w:ind w:right="436"/>
        <w:rPr>
          <w:color w:val="000000"/>
        </w:rPr>
      </w:pPr>
      <w:r>
        <w:rPr>
          <w:color w:val="000000"/>
        </w:rPr>
        <w:t xml:space="preserve">Each player begins in their randomly determined Home Hex with 1 army token </w:t>
      </w:r>
    </w:p>
    <w:p w:rsidR="008438D3" w:rsidRDefault="008438D3" w:rsidP="008438D3">
      <w:pPr>
        <w:pStyle w:val="BodyText"/>
        <w:numPr>
          <w:ilvl w:val="0"/>
          <w:numId w:val="10"/>
        </w:numPr>
        <w:kinsoku w:val="0"/>
        <w:overflowPunct w:val="0"/>
        <w:spacing w:line="249" w:lineRule="auto"/>
        <w:ind w:right="436"/>
        <w:rPr>
          <w:color w:val="000000"/>
        </w:rPr>
      </w:pPr>
      <w:r>
        <w:rPr>
          <w:color w:val="000000"/>
        </w:rPr>
        <w:t>Players earn additional army tokens at the start of the Strategy Phase in the following manner:</w:t>
      </w:r>
    </w:p>
    <w:p w:rsidR="008438D3" w:rsidRDefault="008438D3" w:rsidP="008438D3">
      <w:pPr>
        <w:pStyle w:val="BodyText"/>
        <w:numPr>
          <w:ilvl w:val="1"/>
          <w:numId w:val="10"/>
        </w:numPr>
        <w:kinsoku w:val="0"/>
        <w:overflowPunct w:val="0"/>
        <w:spacing w:line="249" w:lineRule="auto"/>
        <w:ind w:right="436"/>
        <w:rPr>
          <w:color w:val="000000"/>
        </w:rPr>
      </w:pPr>
      <w:r>
        <w:rPr>
          <w:color w:val="000000"/>
        </w:rPr>
        <w:t>Earn 1 army token for each time a player participates in a Battle Phase</w:t>
      </w:r>
    </w:p>
    <w:p w:rsidR="008438D3" w:rsidRDefault="008438D3" w:rsidP="008438D3">
      <w:pPr>
        <w:pStyle w:val="BodyText"/>
        <w:numPr>
          <w:ilvl w:val="1"/>
          <w:numId w:val="10"/>
        </w:numPr>
        <w:kinsoku w:val="0"/>
        <w:overflowPunct w:val="0"/>
        <w:spacing w:line="249" w:lineRule="auto"/>
        <w:ind w:right="436"/>
        <w:rPr>
          <w:color w:val="000000"/>
        </w:rPr>
      </w:pPr>
      <w:r>
        <w:rPr>
          <w:color w:val="000000"/>
        </w:rPr>
        <w:t>Earn 1 additional army token if a player is the victor in the immediately preceding Battle Phase</w:t>
      </w:r>
    </w:p>
    <w:p w:rsidR="008438D3" w:rsidRDefault="008438D3" w:rsidP="008438D3">
      <w:pPr>
        <w:pStyle w:val="BodyText"/>
        <w:numPr>
          <w:ilvl w:val="1"/>
          <w:numId w:val="10"/>
        </w:numPr>
        <w:kinsoku w:val="0"/>
        <w:overflowPunct w:val="0"/>
        <w:spacing w:line="249" w:lineRule="auto"/>
        <w:ind w:right="436"/>
        <w:rPr>
          <w:color w:val="000000"/>
        </w:rPr>
      </w:pPr>
      <w:r>
        <w:rPr>
          <w:color w:val="000000"/>
        </w:rPr>
        <w:t>Additional army tokens may be awarded for various other reasons as per indicated in any further instructions.</w:t>
      </w:r>
    </w:p>
    <w:p w:rsidR="008438D3" w:rsidRDefault="008438D3" w:rsidP="008438D3">
      <w:pPr>
        <w:pStyle w:val="BodyText"/>
        <w:numPr>
          <w:ilvl w:val="0"/>
          <w:numId w:val="10"/>
        </w:numPr>
        <w:kinsoku w:val="0"/>
        <w:overflowPunct w:val="0"/>
        <w:spacing w:line="249" w:lineRule="auto"/>
        <w:ind w:right="436"/>
        <w:rPr>
          <w:color w:val="000000"/>
        </w:rPr>
      </w:pPr>
      <w:r>
        <w:rPr>
          <w:color w:val="000000"/>
        </w:rPr>
        <w:t>Orders and the Movement Phase – The following provides instruction how players move and attack with their armies on the Planetary Map. (Those familiar with the classic boardgame Diplomacy will be very familiar with this)</w:t>
      </w:r>
    </w:p>
    <w:p w:rsidR="008438D3" w:rsidRDefault="008438D3" w:rsidP="008438D3">
      <w:pPr>
        <w:pStyle w:val="BodyText"/>
        <w:numPr>
          <w:ilvl w:val="1"/>
          <w:numId w:val="10"/>
        </w:numPr>
        <w:kinsoku w:val="0"/>
        <w:overflowPunct w:val="0"/>
        <w:spacing w:line="249" w:lineRule="auto"/>
        <w:ind w:right="436"/>
        <w:rPr>
          <w:color w:val="000000"/>
        </w:rPr>
      </w:pPr>
      <w:r>
        <w:rPr>
          <w:color w:val="000000"/>
        </w:rPr>
        <w:t>During the Strategy Phase</w:t>
      </w:r>
      <w:r w:rsidRPr="008438D3">
        <w:rPr>
          <w:color w:val="000000"/>
        </w:rPr>
        <w:t xml:space="preserve">, orders for all of a player's </w:t>
      </w:r>
      <w:r>
        <w:rPr>
          <w:color w:val="000000"/>
        </w:rPr>
        <w:t>army tokens</w:t>
      </w:r>
      <w:r w:rsidRPr="008438D3">
        <w:rPr>
          <w:color w:val="000000"/>
        </w:rPr>
        <w:t xml:space="preserve"> are written in secret and submitted to the </w:t>
      </w:r>
      <w:r>
        <w:rPr>
          <w:color w:val="000000"/>
        </w:rPr>
        <w:t>GM (Ryan)</w:t>
      </w:r>
      <w:r w:rsidRPr="008438D3">
        <w:rPr>
          <w:color w:val="000000"/>
        </w:rPr>
        <w:t>, who then makes all necessary adjustments to the map.</w:t>
      </w:r>
    </w:p>
    <w:p w:rsidR="008438D3" w:rsidRDefault="008438D3" w:rsidP="008438D3">
      <w:pPr>
        <w:pStyle w:val="BodyText"/>
        <w:numPr>
          <w:ilvl w:val="1"/>
          <w:numId w:val="10"/>
        </w:numPr>
        <w:kinsoku w:val="0"/>
        <w:overflowPunct w:val="0"/>
        <w:spacing w:line="249" w:lineRule="auto"/>
        <w:ind w:right="436"/>
        <w:rPr>
          <w:color w:val="000000"/>
        </w:rPr>
      </w:pPr>
      <w:r>
        <w:rPr>
          <w:color w:val="000000"/>
        </w:rPr>
        <w:t>If an army token is dislodged as a result of an attack</w:t>
      </w:r>
      <w:r w:rsidRPr="008438D3">
        <w:rPr>
          <w:color w:val="000000"/>
        </w:rPr>
        <w:t xml:space="preserve">(overpowered by other players), the player must submit </w:t>
      </w:r>
      <w:r>
        <w:rPr>
          <w:color w:val="000000"/>
        </w:rPr>
        <w:t>retreat</w:t>
      </w:r>
      <w:r w:rsidRPr="008438D3">
        <w:rPr>
          <w:color w:val="000000"/>
        </w:rPr>
        <w:t xml:space="preserve"> orders that the unit either be retreated to an unoccupied adjacent </w:t>
      </w:r>
      <w:r>
        <w:rPr>
          <w:color w:val="000000"/>
        </w:rPr>
        <w:t>hex</w:t>
      </w:r>
      <w:r w:rsidRPr="008438D3">
        <w:rPr>
          <w:color w:val="000000"/>
        </w:rPr>
        <w:t xml:space="preserve"> or else disbanded and removed from play</w:t>
      </w:r>
      <w:r>
        <w:rPr>
          <w:color w:val="000000"/>
        </w:rPr>
        <w:t>. (This must be submitted no later than 3 days after the end of the Strategy Phase, or the GM will make the retreat move for the player)</w:t>
      </w:r>
    </w:p>
    <w:p w:rsidR="008438D3" w:rsidRDefault="008438D3" w:rsidP="008438D3">
      <w:pPr>
        <w:pStyle w:val="BodyText"/>
        <w:numPr>
          <w:ilvl w:val="2"/>
          <w:numId w:val="10"/>
        </w:numPr>
        <w:kinsoku w:val="0"/>
        <w:overflowPunct w:val="0"/>
        <w:spacing w:line="249" w:lineRule="auto"/>
        <w:ind w:right="436"/>
        <w:rPr>
          <w:color w:val="000000"/>
        </w:rPr>
      </w:pPr>
      <w:r>
        <w:rPr>
          <w:color w:val="000000"/>
        </w:rPr>
        <w:t xml:space="preserve">An army token </w:t>
      </w:r>
      <w:r w:rsidRPr="008438D3">
        <w:rPr>
          <w:color w:val="000000"/>
        </w:rPr>
        <w:t xml:space="preserve">may not retreat to the province from where the dislodging </w:t>
      </w:r>
      <w:r>
        <w:rPr>
          <w:color w:val="000000"/>
        </w:rPr>
        <w:t xml:space="preserve">army token </w:t>
      </w:r>
      <w:r w:rsidRPr="008438D3">
        <w:rPr>
          <w:color w:val="000000"/>
        </w:rPr>
        <w:t>came or to an "embattled" province, meaning one left vacant by a bounce/standoff that turn</w:t>
      </w:r>
    </w:p>
    <w:p w:rsidR="008438D3" w:rsidRDefault="008438D3" w:rsidP="008438D3">
      <w:pPr>
        <w:pStyle w:val="BodyText"/>
        <w:numPr>
          <w:ilvl w:val="2"/>
          <w:numId w:val="10"/>
        </w:numPr>
        <w:kinsoku w:val="0"/>
        <w:overflowPunct w:val="0"/>
        <w:spacing w:line="249" w:lineRule="auto"/>
        <w:ind w:right="436"/>
        <w:rPr>
          <w:color w:val="000000"/>
        </w:rPr>
      </w:pPr>
      <w:r w:rsidRPr="008438D3">
        <w:rPr>
          <w:color w:val="000000"/>
        </w:rPr>
        <w:t xml:space="preserve">If </w:t>
      </w:r>
      <w:r>
        <w:rPr>
          <w:color w:val="000000"/>
        </w:rPr>
        <w:t>an army token</w:t>
      </w:r>
      <w:r w:rsidRPr="008438D3">
        <w:rPr>
          <w:color w:val="000000"/>
        </w:rPr>
        <w:t xml:space="preserve"> has no legal retreats, or it attempts to retreat to the same province as another retreating </w:t>
      </w:r>
      <w:r>
        <w:rPr>
          <w:color w:val="000000"/>
        </w:rPr>
        <w:t>army token</w:t>
      </w:r>
      <w:r w:rsidRPr="008438D3">
        <w:rPr>
          <w:color w:val="000000"/>
        </w:rPr>
        <w:t>, it is disbanded.</w:t>
      </w:r>
    </w:p>
    <w:p w:rsidR="008438D3" w:rsidRDefault="008438D3" w:rsidP="008438D3">
      <w:pPr>
        <w:pStyle w:val="BodyText"/>
        <w:numPr>
          <w:ilvl w:val="1"/>
          <w:numId w:val="10"/>
        </w:numPr>
        <w:kinsoku w:val="0"/>
        <w:overflowPunct w:val="0"/>
        <w:spacing w:line="249" w:lineRule="auto"/>
        <w:ind w:right="436"/>
        <w:rPr>
          <w:color w:val="000000"/>
        </w:rPr>
      </w:pPr>
      <w:r>
        <w:rPr>
          <w:color w:val="000000"/>
        </w:rPr>
        <w:t xml:space="preserve">There are 3 orders to choose from: Hold, Attack, and Support. </w:t>
      </w:r>
    </w:p>
    <w:p w:rsidR="008438D3" w:rsidRDefault="008438D3" w:rsidP="008438D3">
      <w:pPr>
        <w:pStyle w:val="BodyText"/>
        <w:numPr>
          <w:ilvl w:val="2"/>
          <w:numId w:val="10"/>
        </w:numPr>
        <w:kinsoku w:val="0"/>
        <w:overflowPunct w:val="0"/>
        <w:spacing w:line="249" w:lineRule="auto"/>
        <w:ind w:right="436"/>
        <w:rPr>
          <w:color w:val="000000"/>
        </w:rPr>
      </w:pPr>
      <w:r>
        <w:rPr>
          <w:color w:val="000000"/>
        </w:rPr>
        <w:t>During the strategy phase</w:t>
      </w:r>
      <w:r w:rsidRPr="008438D3">
        <w:rPr>
          <w:color w:val="000000"/>
        </w:rPr>
        <w:t xml:space="preserve">, players may order each </w:t>
      </w:r>
      <w:r>
        <w:rPr>
          <w:color w:val="000000"/>
        </w:rPr>
        <w:t xml:space="preserve">army token they control to </w:t>
      </w:r>
      <w:r w:rsidRPr="008438D3">
        <w:rPr>
          <w:color w:val="000000"/>
        </w:rPr>
        <w:t xml:space="preserve">either to hold its position, to attack (or move to) another </w:t>
      </w:r>
      <w:r>
        <w:rPr>
          <w:color w:val="000000"/>
        </w:rPr>
        <w:t>hex</w:t>
      </w:r>
      <w:r w:rsidRPr="008438D3">
        <w:rPr>
          <w:color w:val="000000"/>
        </w:rPr>
        <w:t xml:space="preserve">, or to support another unit (either to hold its position or to attack a </w:t>
      </w:r>
      <w:r>
        <w:rPr>
          <w:color w:val="000000"/>
        </w:rPr>
        <w:t>hex</w:t>
      </w:r>
      <w:r w:rsidRPr="008438D3">
        <w:rPr>
          <w:color w:val="000000"/>
        </w:rPr>
        <w:t xml:space="preserve">). </w:t>
      </w:r>
    </w:p>
    <w:p w:rsidR="008438D3" w:rsidRDefault="008438D3" w:rsidP="008438D3">
      <w:pPr>
        <w:pStyle w:val="BodyText"/>
        <w:numPr>
          <w:ilvl w:val="1"/>
          <w:numId w:val="10"/>
        </w:numPr>
        <w:kinsoku w:val="0"/>
        <w:overflowPunct w:val="0"/>
        <w:spacing w:line="249" w:lineRule="auto"/>
        <w:ind w:right="436"/>
        <w:rPr>
          <w:color w:val="000000"/>
        </w:rPr>
      </w:pPr>
      <w:r>
        <w:rPr>
          <w:color w:val="000000"/>
        </w:rPr>
        <w:t>Orders – Below is the following orders an army token may take, as well as instructions on how to perform the orders:</w:t>
      </w:r>
    </w:p>
    <w:p w:rsidR="008438D3" w:rsidRDefault="008438D3" w:rsidP="008438D3">
      <w:pPr>
        <w:pStyle w:val="BodyText"/>
        <w:numPr>
          <w:ilvl w:val="2"/>
          <w:numId w:val="10"/>
        </w:numPr>
        <w:kinsoku w:val="0"/>
        <w:overflowPunct w:val="0"/>
        <w:spacing w:line="249" w:lineRule="auto"/>
        <w:ind w:right="436"/>
        <w:rPr>
          <w:color w:val="000000"/>
        </w:rPr>
      </w:pPr>
      <w:r>
        <w:rPr>
          <w:color w:val="000000"/>
        </w:rPr>
        <w:t xml:space="preserve">Hold - </w:t>
      </w:r>
      <w:r w:rsidRPr="008438D3">
        <w:rPr>
          <w:color w:val="000000"/>
        </w:rPr>
        <w:t xml:space="preserve">This is the default for all </w:t>
      </w:r>
      <w:r>
        <w:rPr>
          <w:color w:val="000000"/>
        </w:rPr>
        <w:t>army tokens</w:t>
      </w:r>
      <w:r w:rsidRPr="008438D3">
        <w:rPr>
          <w:color w:val="000000"/>
        </w:rPr>
        <w:t xml:space="preserve"> (what they will do if not given any other orders). The </w:t>
      </w:r>
      <w:r>
        <w:rPr>
          <w:color w:val="000000"/>
        </w:rPr>
        <w:t>army token</w:t>
      </w:r>
      <w:r w:rsidRPr="008438D3">
        <w:rPr>
          <w:color w:val="000000"/>
        </w:rPr>
        <w:t xml:space="preserve"> will stay in its position, and will not move, support, or do anything. </w:t>
      </w:r>
    </w:p>
    <w:p w:rsidR="008438D3" w:rsidRDefault="008438D3" w:rsidP="008438D3">
      <w:pPr>
        <w:pStyle w:val="BodyText"/>
        <w:numPr>
          <w:ilvl w:val="3"/>
          <w:numId w:val="10"/>
        </w:numPr>
        <w:kinsoku w:val="0"/>
        <w:overflowPunct w:val="0"/>
        <w:spacing w:line="249" w:lineRule="auto"/>
        <w:ind w:right="436"/>
        <w:rPr>
          <w:color w:val="000000"/>
        </w:rPr>
      </w:pPr>
      <w:r>
        <w:rPr>
          <w:color w:val="000000"/>
        </w:rPr>
        <w:t xml:space="preserve">A hold order is written as follows – Army </w:t>
      </w:r>
      <w:r w:rsidR="008360C8">
        <w:rPr>
          <w:color w:val="000000"/>
        </w:rPr>
        <w:t>0406</w:t>
      </w:r>
      <w:r>
        <w:rPr>
          <w:color w:val="000000"/>
        </w:rPr>
        <w:t xml:space="preserve">(current hex) HOLDS. </w:t>
      </w:r>
    </w:p>
    <w:p w:rsidR="008438D3" w:rsidRDefault="008438D3" w:rsidP="008438D3">
      <w:pPr>
        <w:pStyle w:val="BodyText"/>
        <w:numPr>
          <w:ilvl w:val="3"/>
          <w:numId w:val="10"/>
        </w:numPr>
        <w:kinsoku w:val="0"/>
        <w:overflowPunct w:val="0"/>
        <w:spacing w:line="249" w:lineRule="auto"/>
        <w:ind w:right="436"/>
        <w:rPr>
          <w:color w:val="000000"/>
        </w:rPr>
      </w:pPr>
      <w:r w:rsidRPr="008438D3">
        <w:rPr>
          <w:color w:val="000000"/>
        </w:rPr>
        <w:t xml:space="preserve">Holding </w:t>
      </w:r>
      <w:r>
        <w:rPr>
          <w:color w:val="000000"/>
        </w:rPr>
        <w:t>army units</w:t>
      </w:r>
      <w:r w:rsidRPr="008438D3">
        <w:rPr>
          <w:color w:val="000000"/>
        </w:rPr>
        <w:t xml:space="preserve"> can be supported by </w:t>
      </w:r>
      <w:r>
        <w:rPr>
          <w:color w:val="000000"/>
        </w:rPr>
        <w:t>army tokens</w:t>
      </w:r>
      <w:r w:rsidRPr="008438D3">
        <w:rPr>
          <w:color w:val="000000"/>
        </w:rPr>
        <w:t xml:space="preserve"> in neighboring </w:t>
      </w:r>
      <w:r>
        <w:rPr>
          <w:color w:val="000000"/>
        </w:rPr>
        <w:t>hexes</w:t>
      </w:r>
      <w:r w:rsidRPr="008438D3">
        <w:rPr>
          <w:color w:val="000000"/>
        </w:rPr>
        <w:t xml:space="preserve"> or be attacked by </w:t>
      </w:r>
      <w:r>
        <w:rPr>
          <w:color w:val="000000"/>
        </w:rPr>
        <w:t>enemy</w:t>
      </w:r>
      <w:r w:rsidRPr="008438D3">
        <w:rPr>
          <w:color w:val="000000"/>
        </w:rPr>
        <w:t xml:space="preserve"> </w:t>
      </w:r>
      <w:r>
        <w:rPr>
          <w:color w:val="000000"/>
        </w:rPr>
        <w:t>army tokens</w:t>
      </w:r>
      <w:r w:rsidRPr="008438D3">
        <w:rPr>
          <w:color w:val="000000"/>
        </w:rPr>
        <w:t xml:space="preserve">. If the attacking </w:t>
      </w:r>
      <w:r>
        <w:rPr>
          <w:color w:val="000000"/>
        </w:rPr>
        <w:t xml:space="preserve">army </w:t>
      </w:r>
      <w:r w:rsidRPr="008438D3">
        <w:rPr>
          <w:color w:val="000000"/>
        </w:rPr>
        <w:t xml:space="preserve">has more units supporting it than the holding </w:t>
      </w:r>
      <w:r>
        <w:rPr>
          <w:color w:val="000000"/>
        </w:rPr>
        <w:t>army token</w:t>
      </w:r>
      <w:r w:rsidRPr="008438D3">
        <w:rPr>
          <w:color w:val="000000"/>
        </w:rPr>
        <w:t xml:space="preserve">, the holding </w:t>
      </w:r>
      <w:r>
        <w:rPr>
          <w:color w:val="000000"/>
        </w:rPr>
        <w:t>army token</w:t>
      </w:r>
      <w:r w:rsidRPr="008438D3">
        <w:rPr>
          <w:color w:val="000000"/>
        </w:rPr>
        <w:t xml:space="preserve"> is ousted from that </w:t>
      </w:r>
      <w:r>
        <w:rPr>
          <w:color w:val="000000"/>
        </w:rPr>
        <w:t>hex</w:t>
      </w:r>
      <w:r w:rsidRPr="008438D3">
        <w:rPr>
          <w:color w:val="000000"/>
        </w:rPr>
        <w:t xml:space="preserve"> and must either retreat or disband (see above).</w:t>
      </w:r>
    </w:p>
    <w:p w:rsidR="008438D3" w:rsidRDefault="008438D3" w:rsidP="008438D3">
      <w:pPr>
        <w:pStyle w:val="BodyText"/>
        <w:numPr>
          <w:ilvl w:val="2"/>
          <w:numId w:val="10"/>
        </w:numPr>
        <w:kinsoku w:val="0"/>
        <w:overflowPunct w:val="0"/>
        <w:spacing w:line="249" w:lineRule="auto"/>
        <w:ind w:right="436"/>
        <w:rPr>
          <w:color w:val="000000"/>
        </w:rPr>
      </w:pPr>
      <w:r>
        <w:rPr>
          <w:color w:val="000000"/>
        </w:rPr>
        <w:t xml:space="preserve">Attack/Move - </w:t>
      </w:r>
      <w:r w:rsidRPr="008438D3">
        <w:rPr>
          <w:color w:val="000000"/>
        </w:rPr>
        <w:t xml:space="preserve">This order moves the </w:t>
      </w:r>
      <w:r>
        <w:rPr>
          <w:color w:val="000000"/>
        </w:rPr>
        <w:t>army token</w:t>
      </w:r>
      <w:r w:rsidRPr="008438D3">
        <w:rPr>
          <w:color w:val="000000"/>
        </w:rPr>
        <w:t xml:space="preserve"> in one </w:t>
      </w:r>
      <w:r>
        <w:rPr>
          <w:color w:val="000000"/>
        </w:rPr>
        <w:t>hex</w:t>
      </w:r>
      <w:r w:rsidRPr="008438D3">
        <w:rPr>
          <w:color w:val="000000"/>
        </w:rPr>
        <w:t xml:space="preserve"> to an adjacent </w:t>
      </w:r>
      <w:r>
        <w:rPr>
          <w:color w:val="000000"/>
        </w:rPr>
        <w:t>hex</w:t>
      </w:r>
      <w:r w:rsidRPr="008438D3">
        <w:rPr>
          <w:color w:val="000000"/>
        </w:rPr>
        <w:t xml:space="preserve">. </w:t>
      </w:r>
    </w:p>
    <w:p w:rsidR="008438D3" w:rsidRDefault="008438D3" w:rsidP="008438D3">
      <w:pPr>
        <w:pStyle w:val="BodyText"/>
        <w:numPr>
          <w:ilvl w:val="3"/>
          <w:numId w:val="10"/>
        </w:numPr>
        <w:kinsoku w:val="0"/>
        <w:overflowPunct w:val="0"/>
        <w:spacing w:line="249" w:lineRule="auto"/>
        <w:ind w:right="436"/>
        <w:rPr>
          <w:color w:val="000000"/>
        </w:rPr>
      </w:pPr>
      <w:r>
        <w:rPr>
          <w:color w:val="000000"/>
        </w:rPr>
        <w:t xml:space="preserve">An army token </w:t>
      </w:r>
      <w:r w:rsidRPr="008438D3">
        <w:rPr>
          <w:color w:val="000000"/>
        </w:rPr>
        <w:t xml:space="preserve">may not move into a province held by another </w:t>
      </w:r>
      <w:r>
        <w:rPr>
          <w:color w:val="000000"/>
        </w:rPr>
        <w:t xml:space="preserve">army token </w:t>
      </w:r>
      <w:r w:rsidRPr="008438D3">
        <w:rPr>
          <w:color w:val="000000"/>
        </w:rPr>
        <w:t xml:space="preserve">unless it has support. As </w:t>
      </w:r>
      <w:r>
        <w:rPr>
          <w:color w:val="000000"/>
        </w:rPr>
        <w:t>army tokens</w:t>
      </w:r>
      <w:r w:rsidRPr="008438D3">
        <w:rPr>
          <w:color w:val="000000"/>
        </w:rPr>
        <w:t xml:space="preserve"> may be </w:t>
      </w:r>
      <w:r w:rsidRPr="008438D3">
        <w:rPr>
          <w:color w:val="000000"/>
        </w:rPr>
        <w:lastRenderedPageBreak/>
        <w:t xml:space="preserve">supported either in attacking a </w:t>
      </w:r>
      <w:r>
        <w:rPr>
          <w:color w:val="000000"/>
        </w:rPr>
        <w:t>hex</w:t>
      </w:r>
      <w:r w:rsidRPr="008438D3">
        <w:rPr>
          <w:color w:val="000000"/>
        </w:rPr>
        <w:t xml:space="preserve"> or in holding a </w:t>
      </w:r>
      <w:r>
        <w:rPr>
          <w:color w:val="000000"/>
        </w:rPr>
        <w:t>hex</w:t>
      </w:r>
      <w:r w:rsidRPr="008438D3">
        <w:rPr>
          <w:color w:val="000000"/>
        </w:rPr>
        <w:t xml:space="preserve">, the attacking </w:t>
      </w:r>
      <w:r>
        <w:rPr>
          <w:color w:val="000000"/>
        </w:rPr>
        <w:t>army token</w:t>
      </w:r>
      <w:r w:rsidRPr="008438D3">
        <w:rPr>
          <w:color w:val="000000"/>
        </w:rPr>
        <w:t xml:space="preserve"> must have more support than the defending </w:t>
      </w:r>
      <w:r>
        <w:rPr>
          <w:color w:val="000000"/>
        </w:rPr>
        <w:t>army token</w:t>
      </w:r>
      <w:r w:rsidRPr="008438D3">
        <w:rPr>
          <w:color w:val="000000"/>
        </w:rPr>
        <w:t xml:space="preserve"> if the attack is to be successful. If the attack is not successful, the attacking </w:t>
      </w:r>
      <w:r>
        <w:rPr>
          <w:color w:val="000000"/>
        </w:rPr>
        <w:t>army token</w:t>
      </w:r>
      <w:r w:rsidRPr="008438D3">
        <w:rPr>
          <w:color w:val="000000"/>
        </w:rPr>
        <w:t xml:space="preserve"> does not move anywhere.</w:t>
      </w:r>
    </w:p>
    <w:p w:rsidR="008438D3" w:rsidRDefault="008438D3" w:rsidP="008438D3">
      <w:pPr>
        <w:pStyle w:val="BodyText"/>
        <w:numPr>
          <w:ilvl w:val="3"/>
          <w:numId w:val="10"/>
        </w:numPr>
        <w:kinsoku w:val="0"/>
        <w:overflowPunct w:val="0"/>
        <w:spacing w:line="249" w:lineRule="auto"/>
        <w:ind w:right="436"/>
        <w:rPr>
          <w:color w:val="000000"/>
        </w:rPr>
      </w:pPr>
      <w:r>
        <w:rPr>
          <w:color w:val="000000"/>
        </w:rPr>
        <w:t>Two army tokens may not swap hexes</w:t>
      </w:r>
    </w:p>
    <w:p w:rsidR="008438D3" w:rsidRDefault="008438D3" w:rsidP="008438D3">
      <w:pPr>
        <w:pStyle w:val="BodyText"/>
        <w:numPr>
          <w:ilvl w:val="3"/>
          <w:numId w:val="10"/>
        </w:numPr>
        <w:kinsoku w:val="0"/>
        <w:overflowPunct w:val="0"/>
        <w:spacing w:line="249" w:lineRule="auto"/>
        <w:ind w:right="436"/>
        <w:rPr>
          <w:color w:val="000000"/>
        </w:rPr>
      </w:pPr>
      <w:r>
        <w:rPr>
          <w:color w:val="000000"/>
        </w:rPr>
        <w:t xml:space="preserve">A move order is written as follows Army </w:t>
      </w:r>
      <w:r w:rsidR="008360C8">
        <w:rPr>
          <w:color w:val="000000"/>
        </w:rPr>
        <w:t>0406</w:t>
      </w:r>
      <w:r>
        <w:rPr>
          <w:color w:val="000000"/>
        </w:rPr>
        <w:t xml:space="preserve">(current hex) MOVES to </w:t>
      </w:r>
      <w:r w:rsidR="008360C8">
        <w:rPr>
          <w:color w:val="000000"/>
        </w:rPr>
        <w:t>0506</w:t>
      </w:r>
      <w:r>
        <w:rPr>
          <w:color w:val="000000"/>
        </w:rPr>
        <w:t>(destination hex)</w:t>
      </w:r>
    </w:p>
    <w:p w:rsidR="003D1CEA" w:rsidRDefault="003D1CEA" w:rsidP="008438D3">
      <w:pPr>
        <w:pStyle w:val="BodyText"/>
        <w:numPr>
          <w:ilvl w:val="3"/>
          <w:numId w:val="10"/>
        </w:numPr>
        <w:kinsoku w:val="0"/>
        <w:overflowPunct w:val="0"/>
        <w:spacing w:line="249" w:lineRule="auto"/>
        <w:ind w:right="436"/>
        <w:rPr>
          <w:color w:val="000000"/>
        </w:rPr>
      </w:pPr>
      <w:r>
        <w:rPr>
          <w:color w:val="000000"/>
        </w:rPr>
        <w:t xml:space="preserve">Once an army token moves into a hex, it controls the hex, even if that army token leaves, until another player moves their army token into that hex. </w:t>
      </w:r>
    </w:p>
    <w:p w:rsidR="008438D3" w:rsidRDefault="008438D3" w:rsidP="008438D3">
      <w:pPr>
        <w:pStyle w:val="BodyText"/>
        <w:numPr>
          <w:ilvl w:val="2"/>
          <w:numId w:val="10"/>
        </w:numPr>
        <w:kinsoku w:val="0"/>
        <w:overflowPunct w:val="0"/>
        <w:spacing w:line="249" w:lineRule="auto"/>
        <w:ind w:right="436"/>
        <w:rPr>
          <w:color w:val="000000"/>
        </w:rPr>
      </w:pPr>
      <w:r>
        <w:rPr>
          <w:color w:val="000000"/>
        </w:rPr>
        <w:t xml:space="preserve">Support - </w:t>
      </w:r>
      <w:r w:rsidRPr="008438D3">
        <w:rPr>
          <w:color w:val="000000"/>
        </w:rPr>
        <w:t xml:space="preserve">Support is the trickiest aspect of the rules, and the most important of the game. Support may involve cooperation between two (or more) </w:t>
      </w:r>
      <w:r>
        <w:rPr>
          <w:color w:val="000000"/>
        </w:rPr>
        <w:t>players</w:t>
      </w:r>
      <w:r w:rsidRPr="008438D3">
        <w:rPr>
          <w:color w:val="000000"/>
        </w:rPr>
        <w:t>, and is the only way to make forward progress through enemy territory (unless you can convince the enemy to let you in). Simply put, more support defeats less support.</w:t>
      </w:r>
    </w:p>
    <w:p w:rsidR="008438D3" w:rsidRDefault="008438D3" w:rsidP="008438D3">
      <w:pPr>
        <w:pStyle w:val="BodyText"/>
        <w:numPr>
          <w:ilvl w:val="2"/>
          <w:numId w:val="10"/>
        </w:numPr>
        <w:kinsoku w:val="0"/>
        <w:overflowPunct w:val="0"/>
        <w:spacing w:line="249" w:lineRule="auto"/>
        <w:ind w:right="436"/>
        <w:rPr>
          <w:color w:val="000000"/>
        </w:rPr>
      </w:pPr>
      <w:r w:rsidRPr="008438D3">
        <w:rPr>
          <w:color w:val="000000"/>
        </w:rPr>
        <w:t xml:space="preserve">The support order is given in reference to another </w:t>
      </w:r>
      <w:r>
        <w:rPr>
          <w:color w:val="000000"/>
        </w:rPr>
        <w:t>army token’s</w:t>
      </w:r>
      <w:r w:rsidRPr="008438D3">
        <w:rPr>
          <w:color w:val="000000"/>
        </w:rPr>
        <w:t xml:space="preserve"> move. That other </w:t>
      </w:r>
      <w:r>
        <w:rPr>
          <w:color w:val="000000"/>
        </w:rPr>
        <w:t>army tokens</w:t>
      </w:r>
      <w:r w:rsidRPr="008438D3">
        <w:rPr>
          <w:color w:val="000000"/>
        </w:rPr>
        <w:t xml:space="preserve"> move must be to a </w:t>
      </w:r>
      <w:r>
        <w:rPr>
          <w:color w:val="000000"/>
        </w:rPr>
        <w:t>hex</w:t>
      </w:r>
      <w:r w:rsidRPr="008438D3">
        <w:rPr>
          <w:color w:val="000000"/>
        </w:rPr>
        <w:t xml:space="preserve"> into which the supporting </w:t>
      </w:r>
      <w:r>
        <w:rPr>
          <w:color w:val="000000"/>
        </w:rPr>
        <w:t>army token</w:t>
      </w:r>
      <w:r w:rsidRPr="008438D3">
        <w:rPr>
          <w:color w:val="000000"/>
        </w:rPr>
        <w:t xml:space="preserve"> could otherwise move.</w:t>
      </w:r>
      <w:r>
        <w:rPr>
          <w:color w:val="000000"/>
        </w:rPr>
        <w:t xml:space="preserve"> Support may also be given to an army unit </w:t>
      </w:r>
      <w:r w:rsidRPr="008438D3">
        <w:rPr>
          <w:color w:val="000000"/>
        </w:rPr>
        <w:t xml:space="preserve">holding its position. In addition, </w:t>
      </w:r>
      <w:r>
        <w:rPr>
          <w:color w:val="000000"/>
        </w:rPr>
        <w:t>army tokens</w:t>
      </w:r>
      <w:r w:rsidRPr="008438D3">
        <w:rPr>
          <w:color w:val="000000"/>
        </w:rPr>
        <w:t xml:space="preserve"> giving support can themselves be supported in their holding position</w:t>
      </w:r>
    </w:p>
    <w:p w:rsidR="008438D3" w:rsidRDefault="008438D3" w:rsidP="008438D3">
      <w:pPr>
        <w:pStyle w:val="BodyText"/>
        <w:numPr>
          <w:ilvl w:val="2"/>
          <w:numId w:val="10"/>
        </w:numPr>
        <w:kinsoku w:val="0"/>
        <w:overflowPunct w:val="0"/>
        <w:spacing w:line="249" w:lineRule="auto"/>
        <w:ind w:right="436"/>
        <w:rPr>
          <w:color w:val="000000"/>
        </w:rPr>
      </w:pPr>
      <w:r>
        <w:rPr>
          <w:color w:val="000000"/>
        </w:rPr>
        <w:t xml:space="preserve">Support is an army token’s </w:t>
      </w:r>
      <w:r w:rsidRPr="008438D3">
        <w:rPr>
          <w:color w:val="000000"/>
        </w:rPr>
        <w:t xml:space="preserve">sole action for a given move, and supporting </w:t>
      </w:r>
      <w:r>
        <w:rPr>
          <w:color w:val="000000"/>
        </w:rPr>
        <w:t>army tokens</w:t>
      </w:r>
      <w:r w:rsidRPr="008438D3">
        <w:rPr>
          <w:color w:val="000000"/>
        </w:rPr>
        <w:t xml:space="preserve"> remain where they are (unless they are attacked by greater support and have to retreat or disband </w:t>
      </w:r>
      <w:r>
        <w:rPr>
          <w:color w:val="000000"/>
        </w:rPr>
        <w:t>at the end of the Strategy Phase</w:t>
      </w:r>
      <w:r w:rsidRPr="008438D3">
        <w:rPr>
          <w:color w:val="000000"/>
        </w:rPr>
        <w:t>).</w:t>
      </w:r>
    </w:p>
    <w:p w:rsidR="008438D3" w:rsidRDefault="008438D3" w:rsidP="008438D3">
      <w:pPr>
        <w:pStyle w:val="BodyText"/>
        <w:numPr>
          <w:ilvl w:val="2"/>
          <w:numId w:val="10"/>
        </w:numPr>
        <w:kinsoku w:val="0"/>
        <w:overflowPunct w:val="0"/>
        <w:spacing w:line="249" w:lineRule="auto"/>
        <w:ind w:right="436"/>
        <w:rPr>
          <w:color w:val="000000"/>
        </w:rPr>
      </w:pPr>
      <w:r>
        <w:rPr>
          <w:color w:val="000000"/>
        </w:rPr>
        <w:t xml:space="preserve">Cutting Support - </w:t>
      </w:r>
      <w:r w:rsidRPr="008438D3">
        <w:rPr>
          <w:color w:val="000000"/>
        </w:rPr>
        <w:t xml:space="preserve">If the supporting </w:t>
      </w:r>
      <w:r>
        <w:rPr>
          <w:color w:val="000000"/>
        </w:rPr>
        <w:t>army token</w:t>
      </w:r>
      <w:r w:rsidRPr="008438D3">
        <w:rPr>
          <w:color w:val="000000"/>
        </w:rPr>
        <w:t xml:space="preserve"> is attacked during the turn by some other </w:t>
      </w:r>
      <w:r>
        <w:rPr>
          <w:color w:val="000000"/>
        </w:rPr>
        <w:t>army token</w:t>
      </w:r>
      <w:r w:rsidRPr="008438D3">
        <w:rPr>
          <w:color w:val="000000"/>
        </w:rPr>
        <w:t xml:space="preserve">, its support is cut. In effect, the support order becomes a hold order, as </w:t>
      </w:r>
      <w:r>
        <w:rPr>
          <w:color w:val="000000"/>
        </w:rPr>
        <w:t>the army token</w:t>
      </w:r>
      <w:r w:rsidRPr="008438D3">
        <w:rPr>
          <w:color w:val="000000"/>
        </w:rPr>
        <w:t xml:space="preserve"> must defend its </w:t>
      </w:r>
      <w:r>
        <w:rPr>
          <w:color w:val="000000"/>
        </w:rPr>
        <w:t>hex</w:t>
      </w:r>
      <w:r w:rsidRPr="008438D3">
        <w:rPr>
          <w:color w:val="000000"/>
        </w:rPr>
        <w:t xml:space="preserve"> </w:t>
      </w:r>
      <w:r>
        <w:rPr>
          <w:color w:val="000000"/>
        </w:rPr>
        <w:t xml:space="preserve">against the attack. Note that an army token </w:t>
      </w:r>
      <w:r w:rsidRPr="008438D3">
        <w:rPr>
          <w:color w:val="000000"/>
        </w:rPr>
        <w:t xml:space="preserve">occupying the </w:t>
      </w:r>
      <w:r>
        <w:rPr>
          <w:color w:val="000000"/>
        </w:rPr>
        <w:t>hex</w:t>
      </w:r>
      <w:r w:rsidRPr="008438D3">
        <w:rPr>
          <w:color w:val="000000"/>
        </w:rPr>
        <w:t xml:space="preserve"> into which the support is directed cannot cut support, unless its attack successfully dislodges the supporting </w:t>
      </w:r>
      <w:r>
        <w:rPr>
          <w:color w:val="000000"/>
        </w:rPr>
        <w:t>army unit</w:t>
      </w:r>
      <w:r w:rsidRPr="008438D3">
        <w:rPr>
          <w:color w:val="000000"/>
        </w:rPr>
        <w:t>.</w:t>
      </w:r>
    </w:p>
    <w:p w:rsidR="008438D3" w:rsidRPr="008438D3" w:rsidRDefault="008438D3" w:rsidP="008438D3">
      <w:pPr>
        <w:pStyle w:val="BodyText"/>
        <w:numPr>
          <w:ilvl w:val="2"/>
          <w:numId w:val="10"/>
        </w:numPr>
        <w:kinsoku w:val="0"/>
        <w:overflowPunct w:val="0"/>
        <w:spacing w:line="249" w:lineRule="auto"/>
        <w:ind w:right="436"/>
        <w:rPr>
          <w:color w:val="000000"/>
        </w:rPr>
      </w:pPr>
      <w:r w:rsidRPr="008438D3">
        <w:rPr>
          <w:color w:val="000000"/>
        </w:rPr>
        <w:t>Support orders are written thus:</w:t>
      </w:r>
    </w:p>
    <w:p w:rsidR="008438D3" w:rsidRPr="008438D3" w:rsidRDefault="008438D3" w:rsidP="008438D3">
      <w:pPr>
        <w:pStyle w:val="BodyText"/>
        <w:numPr>
          <w:ilvl w:val="3"/>
          <w:numId w:val="10"/>
        </w:numPr>
        <w:kinsoku w:val="0"/>
        <w:overflowPunct w:val="0"/>
        <w:spacing w:line="249" w:lineRule="auto"/>
        <w:ind w:right="436"/>
        <w:rPr>
          <w:color w:val="000000"/>
        </w:rPr>
      </w:pPr>
      <w:r w:rsidRPr="008438D3">
        <w:rPr>
          <w:color w:val="000000"/>
        </w:rPr>
        <w:t>Army</w:t>
      </w:r>
      <w:r w:rsidR="008360C8">
        <w:rPr>
          <w:color w:val="000000"/>
        </w:rPr>
        <w:t xml:space="preserve"> 0406</w:t>
      </w:r>
      <w:r w:rsidRPr="008438D3">
        <w:rPr>
          <w:color w:val="000000"/>
        </w:rPr>
        <w:t xml:space="preserve"> (</w:t>
      </w:r>
      <w:r>
        <w:rPr>
          <w:color w:val="000000"/>
        </w:rPr>
        <w:t xml:space="preserve">current hex of the supporting unit) supports Army </w:t>
      </w:r>
      <w:r w:rsidR="008360C8">
        <w:rPr>
          <w:color w:val="000000"/>
        </w:rPr>
        <w:t>0507</w:t>
      </w:r>
      <w:r w:rsidRPr="008438D3">
        <w:rPr>
          <w:color w:val="000000"/>
        </w:rPr>
        <w:t xml:space="preserve"> (</w:t>
      </w:r>
      <w:r>
        <w:rPr>
          <w:color w:val="000000"/>
        </w:rPr>
        <w:t>current hex</w:t>
      </w:r>
      <w:r w:rsidRPr="008438D3">
        <w:rPr>
          <w:color w:val="000000"/>
        </w:rPr>
        <w:t xml:space="preserve"> that the supported </w:t>
      </w:r>
      <w:r>
        <w:rPr>
          <w:color w:val="000000"/>
        </w:rPr>
        <w:t>army token</w:t>
      </w:r>
      <w:r w:rsidRPr="008438D3">
        <w:rPr>
          <w:color w:val="000000"/>
        </w:rPr>
        <w:t xml:space="preserve"> is in) to </w:t>
      </w:r>
      <w:r w:rsidR="008360C8">
        <w:rPr>
          <w:color w:val="000000"/>
        </w:rPr>
        <w:t>0506</w:t>
      </w:r>
      <w:r w:rsidRPr="008438D3">
        <w:rPr>
          <w:color w:val="000000"/>
        </w:rPr>
        <w:t>(destination</w:t>
      </w:r>
      <w:r>
        <w:rPr>
          <w:color w:val="000000"/>
        </w:rPr>
        <w:t xml:space="preserve"> hex</w:t>
      </w:r>
      <w:r w:rsidRPr="008438D3">
        <w:rPr>
          <w:color w:val="000000"/>
        </w:rPr>
        <w:t xml:space="preserve"> of supported </w:t>
      </w:r>
      <w:r>
        <w:rPr>
          <w:color w:val="000000"/>
        </w:rPr>
        <w:t>army token</w:t>
      </w:r>
      <w:r w:rsidRPr="008438D3">
        <w:rPr>
          <w:color w:val="000000"/>
        </w:rPr>
        <w:t>)</w:t>
      </w:r>
    </w:p>
    <w:p w:rsidR="008438D3" w:rsidRPr="008438D3" w:rsidRDefault="008438D3" w:rsidP="008438D3">
      <w:pPr>
        <w:pStyle w:val="BodyText"/>
        <w:numPr>
          <w:ilvl w:val="3"/>
          <w:numId w:val="10"/>
        </w:numPr>
        <w:kinsoku w:val="0"/>
        <w:overflowPunct w:val="0"/>
        <w:spacing w:line="249" w:lineRule="auto"/>
        <w:ind w:right="436"/>
        <w:rPr>
          <w:color w:val="000000"/>
        </w:rPr>
      </w:pPr>
      <w:r w:rsidRPr="008438D3">
        <w:rPr>
          <w:color w:val="000000"/>
        </w:rPr>
        <w:t>or</w:t>
      </w:r>
    </w:p>
    <w:p w:rsidR="008438D3" w:rsidRDefault="008438D3" w:rsidP="008438D3">
      <w:pPr>
        <w:pStyle w:val="BodyText"/>
        <w:numPr>
          <w:ilvl w:val="3"/>
          <w:numId w:val="10"/>
        </w:numPr>
        <w:kinsoku w:val="0"/>
        <w:overflowPunct w:val="0"/>
        <w:spacing w:line="249" w:lineRule="auto"/>
        <w:ind w:right="436"/>
        <w:rPr>
          <w:color w:val="000000"/>
        </w:rPr>
      </w:pPr>
      <w:r>
        <w:rPr>
          <w:color w:val="000000"/>
        </w:rPr>
        <w:t>Army</w:t>
      </w:r>
      <w:r w:rsidRPr="008438D3">
        <w:rPr>
          <w:color w:val="000000"/>
        </w:rPr>
        <w:t xml:space="preserve"> </w:t>
      </w:r>
      <w:r w:rsidR="008360C8">
        <w:rPr>
          <w:color w:val="000000"/>
        </w:rPr>
        <w:t>0406</w:t>
      </w:r>
      <w:r w:rsidRPr="008438D3">
        <w:rPr>
          <w:color w:val="000000"/>
        </w:rPr>
        <w:t xml:space="preserve"> (</w:t>
      </w:r>
      <w:r>
        <w:rPr>
          <w:color w:val="000000"/>
        </w:rPr>
        <w:t>current hex of the supporting unit)</w:t>
      </w:r>
      <w:r w:rsidRPr="008438D3">
        <w:rPr>
          <w:color w:val="000000"/>
        </w:rPr>
        <w:t xml:space="preserve"> supports Army</w:t>
      </w:r>
      <w:r>
        <w:rPr>
          <w:color w:val="000000"/>
        </w:rPr>
        <w:t xml:space="preserve"> </w:t>
      </w:r>
      <w:r w:rsidR="008360C8">
        <w:rPr>
          <w:color w:val="000000"/>
        </w:rPr>
        <w:t>0507</w:t>
      </w:r>
      <w:r w:rsidRPr="008438D3">
        <w:rPr>
          <w:color w:val="000000"/>
        </w:rPr>
        <w:t>(</w:t>
      </w:r>
      <w:r>
        <w:rPr>
          <w:color w:val="000000"/>
        </w:rPr>
        <w:t>hex</w:t>
      </w:r>
      <w:r w:rsidRPr="008438D3">
        <w:rPr>
          <w:color w:val="000000"/>
        </w:rPr>
        <w:t xml:space="preserve"> that the supported </w:t>
      </w:r>
      <w:r>
        <w:rPr>
          <w:color w:val="000000"/>
        </w:rPr>
        <w:t>army token</w:t>
      </w:r>
      <w:r w:rsidRPr="008438D3">
        <w:rPr>
          <w:color w:val="000000"/>
        </w:rPr>
        <w:t xml:space="preserve"> is holding)</w:t>
      </w:r>
    </w:p>
    <w:p w:rsidR="003D1CEA" w:rsidRDefault="003D1CEA" w:rsidP="003D1CEA">
      <w:pPr>
        <w:pStyle w:val="BodyText"/>
        <w:numPr>
          <w:ilvl w:val="0"/>
          <w:numId w:val="10"/>
        </w:numPr>
        <w:kinsoku w:val="0"/>
        <w:overflowPunct w:val="0"/>
        <w:spacing w:line="249" w:lineRule="auto"/>
        <w:ind w:right="436"/>
        <w:rPr>
          <w:color w:val="000000"/>
        </w:rPr>
      </w:pPr>
      <w:r>
        <w:rPr>
          <w:color w:val="000000"/>
        </w:rPr>
        <w:t>Planetary Map</w:t>
      </w:r>
    </w:p>
    <w:p w:rsidR="003D1CEA" w:rsidRDefault="003D1CEA" w:rsidP="003D1CEA">
      <w:pPr>
        <w:pStyle w:val="BodyText"/>
        <w:numPr>
          <w:ilvl w:val="1"/>
          <w:numId w:val="10"/>
        </w:numPr>
        <w:kinsoku w:val="0"/>
        <w:overflowPunct w:val="0"/>
        <w:spacing w:line="249" w:lineRule="auto"/>
        <w:ind w:right="436"/>
        <w:rPr>
          <w:color w:val="000000"/>
        </w:rPr>
      </w:pPr>
      <w:r>
        <w:rPr>
          <w:color w:val="000000"/>
        </w:rPr>
        <w:t xml:space="preserve">On the Planetary Map itself, the main continent on the planet of Corona Prime is divided up into hexes. While moving across the map, players will see that certain hexes contain special icons. These icons (see below) represent special bonuses and/or rules that the controlling play may take advantage of, usually in the form of additional Resource Points or Experience Points, or potentially special rules that can be used during the Battle phase. </w:t>
      </w:r>
    </w:p>
    <w:p w:rsidR="003D1CEA" w:rsidRPr="00497331" w:rsidRDefault="003D1CEA" w:rsidP="003D1CEA">
      <w:pPr>
        <w:pStyle w:val="BodyText"/>
        <w:numPr>
          <w:ilvl w:val="1"/>
          <w:numId w:val="10"/>
        </w:numPr>
        <w:kinsoku w:val="0"/>
        <w:overflowPunct w:val="0"/>
        <w:spacing w:line="249" w:lineRule="auto"/>
        <w:ind w:right="436"/>
        <w:rPr>
          <w:color w:val="000000"/>
        </w:rPr>
      </w:pPr>
      <w:r>
        <w:rPr>
          <w:color w:val="000000"/>
        </w:rPr>
        <w:t xml:space="preserve">When a player receives a new army token, they must place that army token either at their Home Hex, </w:t>
      </w:r>
      <w:r w:rsidRPr="00497331">
        <w:rPr>
          <w:color w:val="FF0000"/>
        </w:rPr>
        <w:t xml:space="preserve">or </w:t>
      </w:r>
      <w:r w:rsidR="00497331" w:rsidRPr="00497331">
        <w:rPr>
          <w:color w:val="FF0000"/>
        </w:rPr>
        <w:t>in any territory they occupy</w:t>
      </w:r>
      <w:r>
        <w:rPr>
          <w:color w:val="000000"/>
        </w:rPr>
        <w:t xml:space="preserve">. Please note: no more than one army can ever occupy a hex, </w:t>
      </w:r>
      <w:r w:rsidR="00497331" w:rsidRPr="00497331">
        <w:rPr>
          <w:color w:val="FF0000"/>
        </w:rPr>
        <w:t>except at their Home Hex</w:t>
      </w:r>
      <w:r w:rsidR="00497331">
        <w:rPr>
          <w:color w:val="000000"/>
        </w:rPr>
        <w:t xml:space="preserve">, </w:t>
      </w:r>
      <w:r w:rsidR="00497331" w:rsidRPr="00497331">
        <w:rPr>
          <w:color w:val="FF0000"/>
        </w:rPr>
        <w:t xml:space="preserve">so if a player does not have enough territory, a newly created army must be placed at </w:t>
      </w:r>
      <w:r w:rsidR="00497331" w:rsidRPr="00497331">
        <w:rPr>
          <w:color w:val="FF0000"/>
        </w:rPr>
        <w:lastRenderedPageBreak/>
        <w:t xml:space="preserve">the Home Hex. </w:t>
      </w:r>
    </w:p>
    <w:p w:rsidR="00497331" w:rsidRDefault="00497331" w:rsidP="00497331">
      <w:pPr>
        <w:pStyle w:val="BodyText"/>
        <w:numPr>
          <w:ilvl w:val="2"/>
          <w:numId w:val="10"/>
        </w:numPr>
        <w:kinsoku w:val="0"/>
        <w:overflowPunct w:val="0"/>
        <w:spacing w:line="249" w:lineRule="auto"/>
        <w:ind w:right="436"/>
        <w:rPr>
          <w:color w:val="000000"/>
        </w:rPr>
      </w:pPr>
      <w:r>
        <w:rPr>
          <w:color w:val="FF0000"/>
        </w:rPr>
        <w:t>Note: A player may only have up to 2 armies at their Home Hex</w:t>
      </w:r>
    </w:p>
    <w:p w:rsidR="00C76960" w:rsidRDefault="00987E11" w:rsidP="00FD41CF">
      <w:pPr>
        <w:pStyle w:val="BodyText"/>
        <w:numPr>
          <w:ilvl w:val="1"/>
          <w:numId w:val="10"/>
        </w:numPr>
        <w:kinsoku w:val="0"/>
        <w:overflowPunct w:val="0"/>
        <w:spacing w:line="249" w:lineRule="auto"/>
        <w:ind w:right="436"/>
        <w:rPr>
          <w:color w:val="000000"/>
        </w:rPr>
      </w:pPr>
      <w:r w:rsidRPr="00987E11">
        <w:rPr>
          <w:color w:val="000000"/>
        </w:rPr>
        <w:t xml:space="preserve">If another player ever occupies a players Home Hex, that player and all of his or her army tokens are immediately </w:t>
      </w:r>
      <w:r>
        <w:rPr>
          <w:color w:val="000000"/>
        </w:rPr>
        <w:t xml:space="preserve">removed from the Planetary Map. Note: This does NOT remove the player from the campaign and may still participate in battle phases, they just no longer have any presence on the Planetary Map </w:t>
      </w:r>
    </w:p>
    <w:p w:rsidR="001578C3" w:rsidRDefault="001578C3" w:rsidP="00FD41CF">
      <w:pPr>
        <w:pStyle w:val="BodyText"/>
        <w:numPr>
          <w:ilvl w:val="1"/>
          <w:numId w:val="10"/>
        </w:numPr>
        <w:kinsoku w:val="0"/>
        <w:overflowPunct w:val="0"/>
        <w:spacing w:line="249" w:lineRule="auto"/>
        <w:ind w:right="436"/>
        <w:rPr>
          <w:color w:val="000000"/>
        </w:rPr>
      </w:pPr>
      <w:r>
        <w:rPr>
          <w:color w:val="000000"/>
        </w:rPr>
        <w:t xml:space="preserve">If one person manages to control 2/3rds of the map, or all other player’s Home Hex’s have been captured by opponents, </w:t>
      </w:r>
      <w:r w:rsidR="00757B76">
        <w:rPr>
          <w:color w:val="000000"/>
        </w:rPr>
        <w:t>that player has earned domination of Corona and is the winner of the campaign! (For those not participating in the Strategy Phase, there will be a prize for Best General)</w:t>
      </w:r>
    </w:p>
    <w:p w:rsidR="00326880" w:rsidRPr="00987E11" w:rsidRDefault="00326880" w:rsidP="00326880">
      <w:pPr>
        <w:pStyle w:val="BodyText"/>
        <w:kinsoku w:val="0"/>
        <w:overflowPunct w:val="0"/>
        <w:spacing w:line="249" w:lineRule="auto"/>
        <w:ind w:left="1682" w:right="436"/>
        <w:rPr>
          <w:color w:val="000000"/>
        </w:rPr>
      </w:pPr>
    </w:p>
    <w:p w:rsidR="00326880" w:rsidRDefault="00326880" w:rsidP="00326880">
      <w:pPr>
        <w:pStyle w:val="BodyText"/>
        <w:numPr>
          <w:ilvl w:val="0"/>
          <w:numId w:val="10"/>
        </w:numPr>
        <w:kinsoku w:val="0"/>
        <w:overflowPunct w:val="0"/>
        <w:spacing w:line="249" w:lineRule="auto"/>
        <w:ind w:right="436"/>
        <w:rPr>
          <w:color w:val="000000"/>
        </w:rPr>
      </w:pPr>
      <w:r>
        <w:rPr>
          <w:color w:val="000000"/>
        </w:rPr>
        <w:t>Diplomacy Aspect: Players may find that the need to form alliances to take over territories or defeat stronger foes. To do so, during the Strategy Phase, up until the moves are due, plays may communicate freely with other players to discuss what will be done by the end of the Strategy Phase. Yes, this does mean that strange or forbidden alliances could form (Space Marines and Chaos), but know that the powers that be will be watching, and will not be too pleased. (No one expects the Inquisition?)</w:t>
      </w:r>
    </w:p>
    <w:p w:rsidR="00326880" w:rsidRDefault="00326880" w:rsidP="00326880">
      <w:pPr>
        <w:pStyle w:val="BodyText"/>
        <w:numPr>
          <w:ilvl w:val="1"/>
          <w:numId w:val="10"/>
        </w:numPr>
        <w:kinsoku w:val="0"/>
        <w:overflowPunct w:val="0"/>
        <w:spacing w:line="249" w:lineRule="auto"/>
        <w:ind w:right="436"/>
        <w:rPr>
          <w:color w:val="000000"/>
        </w:rPr>
      </w:pPr>
      <w:r>
        <w:rPr>
          <w:color w:val="000000"/>
        </w:rPr>
        <w:t xml:space="preserve">While the first couple of Rounds will allow for some correction and assisting with the formatting of the orders, eventually there will be a time that an incorrect order sent to the GM will not be corrected, and will be performed as written. This could lead to time when an army unit that was supposed to support another is unsuccessful, leading to some angry allies. </w:t>
      </w:r>
    </w:p>
    <w:p w:rsidR="001578C3" w:rsidRDefault="001578C3" w:rsidP="00FD41CF">
      <w:pPr>
        <w:pStyle w:val="BodyText"/>
        <w:kinsoku w:val="0"/>
        <w:overflowPunct w:val="0"/>
        <w:spacing w:line="249" w:lineRule="auto"/>
        <w:ind w:right="436"/>
        <w:rPr>
          <w:color w:val="000000"/>
        </w:rPr>
      </w:pPr>
    </w:p>
    <w:p w:rsidR="00FD41CF" w:rsidRPr="00FD41CF" w:rsidRDefault="00C76960" w:rsidP="00FD41CF">
      <w:pPr>
        <w:pStyle w:val="BodyText"/>
        <w:kinsoku w:val="0"/>
        <w:overflowPunct w:val="0"/>
        <w:spacing w:line="249" w:lineRule="auto"/>
        <w:ind w:right="436"/>
        <w:rPr>
          <w:color w:val="000000"/>
        </w:rPr>
      </w:pPr>
      <w:r>
        <w:rPr>
          <w:color w:val="000000"/>
        </w:rPr>
        <w:t>Growing a Crusade Force</w:t>
      </w:r>
      <w:r w:rsidR="00FD41CF" w:rsidRPr="00FD41CF">
        <w:rPr>
          <w:color w:val="000000"/>
        </w:rPr>
        <w:t>:</w:t>
      </w:r>
    </w:p>
    <w:p w:rsidR="00FD41CF" w:rsidRPr="00FD41CF" w:rsidRDefault="00FD41CF" w:rsidP="00FD41CF">
      <w:pPr>
        <w:pStyle w:val="BodyText"/>
        <w:kinsoku w:val="0"/>
        <w:overflowPunct w:val="0"/>
        <w:spacing w:line="249" w:lineRule="auto"/>
        <w:ind w:right="436"/>
        <w:rPr>
          <w:color w:val="000000"/>
        </w:rPr>
      </w:pPr>
      <w:r w:rsidRPr="00FD41CF">
        <w:rPr>
          <w:color w:val="000000"/>
        </w:rPr>
        <w:t xml:space="preserve">After players have completed a game their </w:t>
      </w:r>
      <w:r w:rsidR="00C76960">
        <w:rPr>
          <w:color w:val="000000"/>
        </w:rPr>
        <w:t>Crusade force</w:t>
      </w:r>
      <w:r w:rsidRPr="00FD41CF">
        <w:rPr>
          <w:color w:val="000000"/>
        </w:rPr>
        <w:t xml:space="preserve"> grows by increasing </w:t>
      </w:r>
      <w:r w:rsidR="00C76960">
        <w:rPr>
          <w:color w:val="000000"/>
        </w:rPr>
        <w:t>per the rules o</w:t>
      </w:r>
      <w:r w:rsidR="00326880">
        <w:rPr>
          <w:color w:val="000000"/>
        </w:rPr>
        <w:t>utlined in the Core Rulebook (p. 313</w:t>
      </w:r>
      <w:r w:rsidR="00906B71">
        <w:rPr>
          <w:color w:val="000000"/>
        </w:rPr>
        <w:t>)</w:t>
      </w:r>
    </w:p>
    <w:p w:rsidR="00FD41CF" w:rsidRDefault="00906B71" w:rsidP="004C5CBA">
      <w:pPr>
        <w:pStyle w:val="BodyText"/>
        <w:numPr>
          <w:ilvl w:val="0"/>
          <w:numId w:val="5"/>
        </w:numPr>
        <w:kinsoku w:val="0"/>
        <w:overflowPunct w:val="0"/>
        <w:spacing w:line="249" w:lineRule="auto"/>
        <w:ind w:right="436"/>
        <w:rPr>
          <w:color w:val="000000"/>
        </w:rPr>
      </w:pPr>
      <w:r>
        <w:rPr>
          <w:color w:val="000000"/>
        </w:rPr>
        <w:t xml:space="preserve">Each player must completely fill out their score sheet in front the player, however they do not have to decide how any Experience Points or Requisition points </w:t>
      </w:r>
    </w:p>
    <w:p w:rsidR="001578C3" w:rsidRPr="00FD41CF" w:rsidRDefault="001578C3" w:rsidP="004C5CBA">
      <w:pPr>
        <w:pStyle w:val="BodyText"/>
        <w:numPr>
          <w:ilvl w:val="0"/>
          <w:numId w:val="5"/>
        </w:numPr>
        <w:kinsoku w:val="0"/>
        <w:overflowPunct w:val="0"/>
        <w:spacing w:line="249" w:lineRule="auto"/>
        <w:ind w:right="436"/>
        <w:rPr>
          <w:color w:val="000000"/>
        </w:rPr>
      </w:pPr>
      <w:r>
        <w:rPr>
          <w:color w:val="000000"/>
        </w:rPr>
        <w:t xml:space="preserve">Any rolls however, have to be done in front of an opponent, or live streamed to the GM. </w:t>
      </w:r>
    </w:p>
    <w:p w:rsidR="00FD41CF" w:rsidRPr="00FD41CF" w:rsidRDefault="00FD41CF" w:rsidP="00FD41CF">
      <w:pPr>
        <w:pStyle w:val="BodyText"/>
        <w:kinsoku w:val="0"/>
        <w:overflowPunct w:val="0"/>
        <w:spacing w:line="249" w:lineRule="auto"/>
        <w:ind w:right="436"/>
        <w:rPr>
          <w:color w:val="000000"/>
        </w:rPr>
      </w:pPr>
      <w:r w:rsidRPr="00FD41CF">
        <w:rPr>
          <w:color w:val="000000"/>
        </w:rPr>
        <w:t> </w:t>
      </w:r>
    </w:p>
    <w:p w:rsidR="00887762" w:rsidRDefault="00887762">
      <w:pPr>
        <w:pStyle w:val="BodyText"/>
        <w:kinsoku w:val="0"/>
        <w:overflowPunct w:val="0"/>
        <w:spacing w:before="7"/>
        <w:ind w:left="0"/>
        <w:rPr>
          <w:sz w:val="23"/>
          <w:szCs w:val="23"/>
        </w:rPr>
      </w:pPr>
    </w:p>
    <w:p w:rsidR="00887762" w:rsidRDefault="008F3806" w:rsidP="00862013">
      <w:pPr>
        <w:pStyle w:val="BodyText"/>
        <w:kinsoku w:val="0"/>
        <w:overflowPunct w:val="0"/>
        <w:spacing w:line="249" w:lineRule="auto"/>
        <w:ind w:right="153"/>
        <w:rPr>
          <w:color w:val="000000"/>
        </w:rPr>
      </w:pPr>
      <w:r>
        <w:rPr>
          <w:b/>
          <w:bCs/>
          <w:color w:val="404040"/>
        </w:rPr>
        <w:t>WHY?</w:t>
      </w:r>
      <w:r>
        <w:rPr>
          <w:color w:val="404040"/>
        </w:rPr>
        <w:t>:</w:t>
      </w:r>
      <w:r>
        <w:rPr>
          <w:color w:val="404040"/>
          <w:spacing w:val="-5"/>
        </w:rPr>
        <w:t xml:space="preserve"> </w:t>
      </w:r>
      <w:r>
        <w:rPr>
          <w:color w:val="404040"/>
        </w:rPr>
        <w:t>There</w:t>
      </w:r>
      <w:r>
        <w:rPr>
          <w:color w:val="404040"/>
          <w:spacing w:val="-5"/>
        </w:rPr>
        <w:t xml:space="preserve"> </w:t>
      </w:r>
      <w:r>
        <w:rPr>
          <w:color w:val="404040"/>
        </w:rPr>
        <w:t>are</w:t>
      </w:r>
      <w:r>
        <w:rPr>
          <w:color w:val="404040"/>
          <w:spacing w:val="-6"/>
        </w:rPr>
        <w:t xml:space="preserve"> </w:t>
      </w:r>
      <w:r>
        <w:rPr>
          <w:color w:val="404040"/>
        </w:rPr>
        <w:t>several</w:t>
      </w:r>
      <w:r>
        <w:rPr>
          <w:color w:val="404040"/>
          <w:spacing w:val="-5"/>
        </w:rPr>
        <w:t xml:space="preserve"> </w:t>
      </w:r>
      <w:r>
        <w:rPr>
          <w:color w:val="404040"/>
        </w:rPr>
        <w:t>rewards</w:t>
      </w:r>
      <w:r>
        <w:rPr>
          <w:color w:val="404040"/>
          <w:spacing w:val="-4"/>
        </w:rPr>
        <w:t xml:space="preserve"> </w:t>
      </w:r>
      <w:r>
        <w:rPr>
          <w:color w:val="404040"/>
        </w:rPr>
        <w:t>for</w:t>
      </w:r>
      <w:r>
        <w:rPr>
          <w:color w:val="404040"/>
          <w:spacing w:val="-6"/>
        </w:rPr>
        <w:t xml:space="preserve"> </w:t>
      </w:r>
      <w:r>
        <w:rPr>
          <w:color w:val="404040"/>
        </w:rPr>
        <w:t>victory:</w:t>
      </w:r>
      <w:r>
        <w:rPr>
          <w:color w:val="404040"/>
          <w:spacing w:val="-4"/>
        </w:rPr>
        <w:t xml:space="preserve"> </w:t>
      </w:r>
      <w:r>
        <w:rPr>
          <w:color w:val="404040"/>
        </w:rPr>
        <w:t>an</w:t>
      </w:r>
      <w:r>
        <w:rPr>
          <w:color w:val="404040"/>
          <w:spacing w:val="-5"/>
        </w:rPr>
        <w:t xml:space="preserve"> </w:t>
      </w:r>
      <w:r>
        <w:rPr>
          <w:color w:val="404040"/>
        </w:rPr>
        <w:t>individual</w:t>
      </w:r>
      <w:r>
        <w:rPr>
          <w:color w:val="404040"/>
          <w:spacing w:val="-5"/>
        </w:rPr>
        <w:t xml:space="preserve"> </w:t>
      </w:r>
      <w:r>
        <w:rPr>
          <w:color w:val="404040"/>
        </w:rPr>
        <w:t>award</w:t>
      </w:r>
      <w:r>
        <w:rPr>
          <w:color w:val="404040"/>
          <w:spacing w:val="-5"/>
        </w:rPr>
        <w:t xml:space="preserve"> </w:t>
      </w:r>
      <w:r>
        <w:rPr>
          <w:color w:val="404040"/>
        </w:rPr>
        <w:t>for</w:t>
      </w:r>
      <w:r>
        <w:rPr>
          <w:color w:val="404040"/>
          <w:spacing w:val="-6"/>
        </w:rPr>
        <w:t xml:space="preserve"> </w:t>
      </w:r>
      <w:r w:rsidR="0043426A">
        <w:rPr>
          <w:color w:val="404040"/>
        </w:rPr>
        <w:t>winning</w:t>
      </w:r>
      <w:r>
        <w:rPr>
          <w:color w:val="404040"/>
          <w:spacing w:val="-5"/>
        </w:rPr>
        <w:t xml:space="preserve"> </w:t>
      </w:r>
      <w:r>
        <w:rPr>
          <w:color w:val="404040"/>
        </w:rPr>
        <w:t>the</w:t>
      </w:r>
      <w:r>
        <w:rPr>
          <w:color w:val="404040"/>
          <w:spacing w:val="-6"/>
        </w:rPr>
        <w:t xml:space="preserve"> </w:t>
      </w:r>
      <w:r>
        <w:rPr>
          <w:color w:val="404040"/>
        </w:rPr>
        <w:t>campaign</w:t>
      </w:r>
      <w:r>
        <w:rPr>
          <w:color w:val="404040"/>
          <w:spacing w:val="-4"/>
        </w:rPr>
        <w:t xml:space="preserve"> </w:t>
      </w:r>
      <w:r>
        <w:rPr>
          <w:color w:val="404040"/>
        </w:rPr>
        <w:t>(Best</w:t>
      </w:r>
      <w:r>
        <w:rPr>
          <w:color w:val="404040"/>
          <w:w w:val="99"/>
        </w:rPr>
        <w:t xml:space="preserve"> </w:t>
      </w:r>
      <w:r>
        <w:rPr>
          <w:color w:val="404040"/>
        </w:rPr>
        <w:t>General);</w:t>
      </w:r>
      <w:r>
        <w:rPr>
          <w:color w:val="404040"/>
          <w:spacing w:val="-4"/>
        </w:rPr>
        <w:t xml:space="preserve"> </w:t>
      </w:r>
      <w:r>
        <w:rPr>
          <w:color w:val="404040"/>
        </w:rPr>
        <w:t>an</w:t>
      </w:r>
      <w:r>
        <w:rPr>
          <w:color w:val="404040"/>
          <w:spacing w:val="-3"/>
        </w:rPr>
        <w:t xml:space="preserve"> </w:t>
      </w:r>
      <w:r>
        <w:rPr>
          <w:color w:val="404040"/>
        </w:rPr>
        <w:t>award</w:t>
      </w:r>
      <w:r>
        <w:rPr>
          <w:color w:val="404040"/>
          <w:spacing w:val="-4"/>
        </w:rPr>
        <w:t xml:space="preserve"> </w:t>
      </w:r>
      <w:r>
        <w:rPr>
          <w:color w:val="404040"/>
        </w:rPr>
        <w:t>for</w:t>
      </w:r>
      <w:r>
        <w:rPr>
          <w:color w:val="404040"/>
          <w:spacing w:val="-4"/>
        </w:rPr>
        <w:t xml:space="preserve"> </w:t>
      </w:r>
      <w:r>
        <w:rPr>
          <w:color w:val="404040"/>
        </w:rPr>
        <w:t>the</w:t>
      </w:r>
      <w:r>
        <w:rPr>
          <w:color w:val="404040"/>
          <w:spacing w:val="-4"/>
        </w:rPr>
        <w:t xml:space="preserve"> </w:t>
      </w:r>
      <w:r>
        <w:rPr>
          <w:color w:val="404040"/>
        </w:rPr>
        <w:t>best</w:t>
      </w:r>
      <w:r>
        <w:rPr>
          <w:color w:val="404040"/>
          <w:spacing w:val="-3"/>
        </w:rPr>
        <w:t xml:space="preserve"> </w:t>
      </w:r>
      <w:r>
        <w:rPr>
          <w:color w:val="404040"/>
          <w:spacing w:val="-1"/>
        </w:rPr>
        <w:t>overall</w:t>
      </w:r>
      <w:r>
        <w:rPr>
          <w:color w:val="404040"/>
          <w:spacing w:val="-4"/>
        </w:rPr>
        <w:t xml:space="preserve"> </w:t>
      </w:r>
      <w:r>
        <w:rPr>
          <w:color w:val="404040"/>
        </w:rPr>
        <w:t>performance</w:t>
      </w:r>
      <w:r>
        <w:rPr>
          <w:color w:val="404040"/>
          <w:spacing w:val="-4"/>
        </w:rPr>
        <w:t xml:space="preserve"> </w:t>
      </w:r>
      <w:r>
        <w:rPr>
          <w:color w:val="404040"/>
        </w:rPr>
        <w:t>of</w:t>
      </w:r>
      <w:r>
        <w:rPr>
          <w:color w:val="404040"/>
          <w:spacing w:val="-3"/>
        </w:rPr>
        <w:t xml:space="preserve"> </w:t>
      </w:r>
      <w:r>
        <w:rPr>
          <w:color w:val="404040"/>
        </w:rPr>
        <w:t>the</w:t>
      </w:r>
      <w:r>
        <w:rPr>
          <w:color w:val="404040"/>
          <w:spacing w:val="-4"/>
        </w:rPr>
        <w:t xml:space="preserve"> </w:t>
      </w:r>
      <w:r>
        <w:rPr>
          <w:color w:val="404040"/>
        </w:rPr>
        <w:t>campaign</w:t>
      </w:r>
      <w:r>
        <w:rPr>
          <w:color w:val="404040"/>
          <w:spacing w:val="-3"/>
        </w:rPr>
        <w:t xml:space="preserve"> </w:t>
      </w:r>
      <w:r>
        <w:rPr>
          <w:color w:val="404040"/>
        </w:rPr>
        <w:t>(Best</w:t>
      </w:r>
      <w:r>
        <w:rPr>
          <w:color w:val="404040"/>
          <w:spacing w:val="-3"/>
        </w:rPr>
        <w:t xml:space="preserve"> </w:t>
      </w:r>
      <w:r>
        <w:rPr>
          <w:color w:val="404040"/>
        </w:rPr>
        <w:t>Warlord);</w:t>
      </w:r>
      <w:r>
        <w:rPr>
          <w:color w:val="404040"/>
          <w:spacing w:val="-3"/>
        </w:rPr>
        <w:t xml:space="preserve"> </w:t>
      </w:r>
      <w:r>
        <w:rPr>
          <w:color w:val="404040"/>
        </w:rPr>
        <w:t>an</w:t>
      </w:r>
      <w:r>
        <w:rPr>
          <w:color w:val="404040"/>
          <w:spacing w:val="-3"/>
        </w:rPr>
        <w:t xml:space="preserve"> </w:t>
      </w:r>
      <w:r>
        <w:rPr>
          <w:color w:val="404040"/>
        </w:rPr>
        <w:t>award</w:t>
      </w:r>
      <w:r>
        <w:rPr>
          <w:color w:val="404040"/>
          <w:spacing w:val="-4"/>
        </w:rPr>
        <w:t xml:space="preserve"> </w:t>
      </w:r>
      <w:r>
        <w:rPr>
          <w:color w:val="404040"/>
        </w:rPr>
        <w:t>for</w:t>
      </w:r>
      <w:r>
        <w:rPr>
          <w:color w:val="404040"/>
          <w:spacing w:val="-4"/>
        </w:rPr>
        <w:t xml:space="preserve"> </w:t>
      </w:r>
      <w:r>
        <w:rPr>
          <w:color w:val="404040"/>
        </w:rPr>
        <w:t>the</w:t>
      </w:r>
      <w:r>
        <w:rPr>
          <w:color w:val="404040"/>
          <w:spacing w:val="-4"/>
        </w:rPr>
        <w:t xml:space="preserve"> </w:t>
      </w:r>
      <w:r>
        <w:rPr>
          <w:color w:val="404040"/>
        </w:rPr>
        <w:t>best</w:t>
      </w:r>
      <w:r>
        <w:rPr>
          <w:color w:val="404040"/>
          <w:spacing w:val="26"/>
          <w:w w:val="99"/>
        </w:rPr>
        <w:t xml:space="preserve"> </w:t>
      </w:r>
      <w:r>
        <w:rPr>
          <w:color w:val="404040"/>
        </w:rPr>
        <w:t>painter</w:t>
      </w:r>
      <w:r>
        <w:rPr>
          <w:color w:val="404040"/>
          <w:spacing w:val="-6"/>
        </w:rPr>
        <w:t xml:space="preserve"> </w:t>
      </w:r>
      <w:r>
        <w:rPr>
          <w:color w:val="404040"/>
        </w:rPr>
        <w:t>(Best</w:t>
      </w:r>
      <w:r>
        <w:rPr>
          <w:color w:val="404040"/>
          <w:spacing w:val="-4"/>
        </w:rPr>
        <w:t xml:space="preserve"> </w:t>
      </w:r>
      <w:r>
        <w:rPr>
          <w:color w:val="404040"/>
        </w:rPr>
        <w:t>Artist);</w:t>
      </w:r>
      <w:r>
        <w:rPr>
          <w:color w:val="404040"/>
          <w:spacing w:val="-4"/>
        </w:rPr>
        <w:t xml:space="preserve"> </w:t>
      </w:r>
      <w:r>
        <w:rPr>
          <w:color w:val="404040"/>
        </w:rPr>
        <w:t>and</w:t>
      </w:r>
      <w:r>
        <w:rPr>
          <w:color w:val="404040"/>
          <w:spacing w:val="-5"/>
        </w:rPr>
        <w:t xml:space="preserve"> </w:t>
      </w:r>
      <w:r>
        <w:rPr>
          <w:color w:val="404040"/>
        </w:rPr>
        <w:t>an</w:t>
      </w:r>
      <w:r>
        <w:rPr>
          <w:color w:val="404040"/>
          <w:spacing w:val="-4"/>
        </w:rPr>
        <w:t xml:space="preserve"> </w:t>
      </w:r>
      <w:r>
        <w:rPr>
          <w:color w:val="404040"/>
        </w:rPr>
        <w:t>award</w:t>
      </w:r>
      <w:r>
        <w:rPr>
          <w:color w:val="404040"/>
          <w:spacing w:val="-5"/>
        </w:rPr>
        <w:t xml:space="preserve"> </w:t>
      </w:r>
      <w:r>
        <w:rPr>
          <w:color w:val="404040"/>
        </w:rPr>
        <w:t>for</w:t>
      </w:r>
      <w:r>
        <w:rPr>
          <w:color w:val="404040"/>
          <w:spacing w:val="-5"/>
        </w:rPr>
        <w:t xml:space="preserve"> </w:t>
      </w:r>
      <w:r>
        <w:rPr>
          <w:color w:val="404040"/>
        </w:rPr>
        <w:t>the</w:t>
      </w:r>
      <w:r>
        <w:rPr>
          <w:color w:val="404040"/>
          <w:spacing w:val="-5"/>
        </w:rPr>
        <w:t xml:space="preserve"> </w:t>
      </w:r>
      <w:r>
        <w:rPr>
          <w:color w:val="404040"/>
        </w:rPr>
        <w:t>warband</w:t>
      </w:r>
      <w:r>
        <w:rPr>
          <w:color w:val="404040"/>
          <w:spacing w:val="-5"/>
        </w:rPr>
        <w:t xml:space="preserve"> </w:t>
      </w:r>
      <w:r>
        <w:rPr>
          <w:color w:val="404040"/>
        </w:rPr>
        <w:t>with</w:t>
      </w:r>
      <w:r>
        <w:rPr>
          <w:color w:val="404040"/>
          <w:spacing w:val="-4"/>
        </w:rPr>
        <w:t xml:space="preserve"> </w:t>
      </w:r>
      <w:r>
        <w:rPr>
          <w:color w:val="404040"/>
        </w:rPr>
        <w:t>the</w:t>
      </w:r>
      <w:r>
        <w:rPr>
          <w:color w:val="404040"/>
          <w:spacing w:val="-5"/>
        </w:rPr>
        <w:t xml:space="preserve"> </w:t>
      </w:r>
      <w:r>
        <w:rPr>
          <w:color w:val="404040"/>
        </w:rPr>
        <w:t>best</w:t>
      </w:r>
      <w:r>
        <w:rPr>
          <w:color w:val="404040"/>
          <w:spacing w:val="-4"/>
        </w:rPr>
        <w:t xml:space="preserve"> </w:t>
      </w:r>
      <w:r w:rsidR="00862013">
        <w:rPr>
          <w:color w:val="404040"/>
          <w:spacing w:val="-4"/>
        </w:rPr>
        <w:t xml:space="preserve">overall </w:t>
      </w:r>
      <w:r>
        <w:rPr>
          <w:color w:val="404040"/>
        </w:rPr>
        <w:t>narrative</w:t>
      </w:r>
      <w:r>
        <w:rPr>
          <w:color w:val="404040"/>
          <w:spacing w:val="-5"/>
        </w:rPr>
        <w:t xml:space="preserve"> </w:t>
      </w:r>
      <w:r>
        <w:rPr>
          <w:color w:val="404040"/>
        </w:rPr>
        <w:t>story</w:t>
      </w:r>
      <w:r>
        <w:rPr>
          <w:color w:val="404040"/>
          <w:spacing w:val="-4"/>
        </w:rPr>
        <w:t xml:space="preserve"> </w:t>
      </w:r>
      <w:r>
        <w:rPr>
          <w:color w:val="404040"/>
        </w:rPr>
        <w:t>(Best</w:t>
      </w:r>
      <w:r w:rsidR="00862013">
        <w:rPr>
          <w:color w:val="404040"/>
        </w:rPr>
        <w:t xml:space="preserve"> </w:t>
      </w:r>
      <w:r>
        <w:rPr>
          <w:color w:val="404040"/>
        </w:rPr>
        <w:t>Storyteller).</w:t>
      </w:r>
      <w:r>
        <w:rPr>
          <w:color w:val="404040"/>
          <w:spacing w:val="-3"/>
        </w:rPr>
        <w:t xml:space="preserve"> </w:t>
      </w:r>
      <w:r w:rsidR="00326880">
        <w:rPr>
          <w:color w:val="404040"/>
        </w:rPr>
        <w:t xml:space="preserve">Prizes for the various categories will be determined at the conclusion of the campaign. </w:t>
      </w:r>
    </w:p>
    <w:p w:rsidR="002A3F1B" w:rsidRDefault="002A3F1B">
      <w:pPr>
        <w:pStyle w:val="BodyText"/>
        <w:kinsoku w:val="0"/>
        <w:overflowPunct w:val="0"/>
        <w:spacing w:line="241" w:lineRule="auto"/>
        <w:ind w:right="222"/>
      </w:pPr>
    </w:p>
    <w:p w:rsidR="002A3F1B" w:rsidRDefault="002A3F1B">
      <w:pPr>
        <w:pStyle w:val="BodyText"/>
        <w:kinsoku w:val="0"/>
        <w:overflowPunct w:val="0"/>
        <w:spacing w:line="241" w:lineRule="auto"/>
        <w:ind w:right="222"/>
      </w:pPr>
    </w:p>
    <w:p w:rsidR="002A3F1B" w:rsidRDefault="002A3F1B">
      <w:pPr>
        <w:pStyle w:val="BodyText"/>
        <w:kinsoku w:val="0"/>
        <w:overflowPunct w:val="0"/>
        <w:spacing w:line="241" w:lineRule="auto"/>
        <w:ind w:right="222"/>
        <w:rPr>
          <w:b/>
          <w:sz w:val="36"/>
          <w:szCs w:val="36"/>
          <w:u w:val="single"/>
        </w:rPr>
      </w:pPr>
      <w:r w:rsidRPr="002A3F1B">
        <w:rPr>
          <w:b/>
          <w:sz w:val="36"/>
          <w:szCs w:val="36"/>
          <w:u w:val="single"/>
        </w:rPr>
        <w:t>PATHS TO GOLRY</w:t>
      </w:r>
    </w:p>
    <w:p w:rsidR="002A3F1B" w:rsidRDefault="002A3F1B">
      <w:pPr>
        <w:pStyle w:val="BodyText"/>
        <w:kinsoku w:val="0"/>
        <w:overflowPunct w:val="0"/>
        <w:spacing w:line="241" w:lineRule="auto"/>
        <w:ind w:right="222"/>
        <w:rPr>
          <w:b/>
          <w:sz w:val="36"/>
          <w:szCs w:val="36"/>
          <w:u w:val="single"/>
        </w:rPr>
      </w:pPr>
    </w:p>
    <w:p w:rsidR="00887762" w:rsidRDefault="008F3806">
      <w:pPr>
        <w:pStyle w:val="Heading2"/>
        <w:tabs>
          <w:tab w:val="left" w:pos="10322"/>
        </w:tabs>
        <w:kinsoku w:val="0"/>
        <w:overflowPunct w:val="0"/>
        <w:rPr>
          <w:b w:val="0"/>
          <w:bCs w:val="0"/>
        </w:rPr>
      </w:pPr>
      <w:r>
        <w:rPr>
          <w:u w:val="single"/>
        </w:rPr>
        <w:t>BEST</w:t>
      </w:r>
      <w:r>
        <w:rPr>
          <w:spacing w:val="-13"/>
          <w:u w:val="single"/>
        </w:rPr>
        <w:t xml:space="preserve"> </w:t>
      </w:r>
      <w:r>
        <w:rPr>
          <w:u w:val="single"/>
        </w:rPr>
        <w:t>GENERAL</w:t>
      </w:r>
      <w:r>
        <w:rPr>
          <w:spacing w:val="-13"/>
          <w:u w:val="single"/>
        </w:rPr>
        <w:t xml:space="preserve"> </w:t>
      </w:r>
      <w:r>
        <w:rPr>
          <w:u w:val="single"/>
        </w:rPr>
        <w:t>PRIZE</w:t>
      </w:r>
      <w:r>
        <w:rPr>
          <w:w w:val="99"/>
          <w:u w:val="single"/>
        </w:rPr>
        <w:t xml:space="preserve"> </w:t>
      </w:r>
      <w:r>
        <w:rPr>
          <w:u w:val="single"/>
        </w:rPr>
        <w:tab/>
      </w:r>
    </w:p>
    <w:p w:rsidR="00887762" w:rsidRDefault="00887762">
      <w:pPr>
        <w:pStyle w:val="BodyText"/>
        <w:kinsoku w:val="0"/>
        <w:overflowPunct w:val="0"/>
        <w:spacing w:before="5"/>
        <w:ind w:left="0"/>
        <w:rPr>
          <w:b/>
          <w:bCs/>
          <w:sz w:val="19"/>
          <w:szCs w:val="19"/>
        </w:rPr>
      </w:pPr>
    </w:p>
    <w:p w:rsidR="00887762" w:rsidRDefault="008F3806" w:rsidP="004B5255">
      <w:pPr>
        <w:pStyle w:val="BodyText"/>
        <w:kinsoku w:val="0"/>
        <w:overflowPunct w:val="0"/>
        <w:spacing w:before="71" w:line="239" w:lineRule="auto"/>
        <w:ind w:right="222"/>
      </w:pPr>
      <w:r>
        <w:t>The</w:t>
      </w:r>
      <w:r>
        <w:rPr>
          <w:spacing w:val="-5"/>
        </w:rPr>
        <w:t xml:space="preserve"> </w:t>
      </w:r>
      <w:r>
        <w:t>winner</w:t>
      </w:r>
      <w:r>
        <w:rPr>
          <w:spacing w:val="-4"/>
        </w:rPr>
        <w:t xml:space="preserve"> </w:t>
      </w:r>
      <w:r>
        <w:t>of</w:t>
      </w:r>
      <w:r>
        <w:rPr>
          <w:spacing w:val="-3"/>
        </w:rPr>
        <w:t xml:space="preserve"> </w:t>
      </w:r>
      <w:r>
        <w:t>the</w:t>
      </w:r>
      <w:r>
        <w:rPr>
          <w:spacing w:val="-4"/>
        </w:rPr>
        <w:t xml:space="preserve"> </w:t>
      </w:r>
      <w:r>
        <w:t>Best</w:t>
      </w:r>
      <w:r>
        <w:rPr>
          <w:spacing w:val="-3"/>
        </w:rPr>
        <w:t xml:space="preserve"> </w:t>
      </w:r>
      <w:r>
        <w:t>General</w:t>
      </w:r>
      <w:r>
        <w:rPr>
          <w:spacing w:val="-4"/>
        </w:rPr>
        <w:t xml:space="preserve"> </w:t>
      </w:r>
      <w:r>
        <w:t>prize</w:t>
      </w:r>
      <w:r>
        <w:rPr>
          <w:spacing w:val="-4"/>
        </w:rPr>
        <w:t xml:space="preserve"> </w:t>
      </w:r>
      <w:r>
        <w:t>will</w:t>
      </w:r>
      <w:r>
        <w:rPr>
          <w:spacing w:val="-4"/>
        </w:rPr>
        <w:t xml:space="preserve"> </w:t>
      </w:r>
      <w:r>
        <w:t>be</w:t>
      </w:r>
      <w:r>
        <w:rPr>
          <w:spacing w:val="-4"/>
        </w:rPr>
        <w:t xml:space="preserve"> </w:t>
      </w:r>
      <w:r>
        <w:t>the</w:t>
      </w:r>
      <w:r>
        <w:rPr>
          <w:spacing w:val="-4"/>
        </w:rPr>
        <w:t xml:space="preserve"> </w:t>
      </w:r>
      <w:r>
        <w:t>player</w:t>
      </w:r>
      <w:r>
        <w:rPr>
          <w:spacing w:val="-4"/>
        </w:rPr>
        <w:t xml:space="preserve"> </w:t>
      </w:r>
      <w:r>
        <w:t>that</w:t>
      </w:r>
      <w:r>
        <w:rPr>
          <w:spacing w:val="-3"/>
        </w:rPr>
        <w:t xml:space="preserve"> </w:t>
      </w:r>
      <w:r>
        <w:t>amasses</w:t>
      </w:r>
      <w:r>
        <w:rPr>
          <w:spacing w:val="-3"/>
        </w:rPr>
        <w:t xml:space="preserve"> </w:t>
      </w:r>
      <w:r>
        <w:t>the</w:t>
      </w:r>
      <w:r>
        <w:rPr>
          <w:spacing w:val="-4"/>
        </w:rPr>
        <w:t xml:space="preserve"> </w:t>
      </w:r>
      <w:r w:rsidR="00757B76">
        <w:t>most Battle Phase victories at the at end of the campaign. (The ending being whenever a person has dominated the Planetary Map, or the date conclusion of the game.)</w:t>
      </w:r>
    </w:p>
    <w:p w:rsidR="00887762" w:rsidRDefault="00887762">
      <w:pPr>
        <w:pStyle w:val="BodyText"/>
        <w:kinsoku w:val="0"/>
        <w:overflowPunct w:val="0"/>
        <w:spacing w:before="11"/>
        <w:ind w:left="0"/>
        <w:rPr>
          <w:sz w:val="21"/>
          <w:szCs w:val="21"/>
        </w:rPr>
      </w:pPr>
    </w:p>
    <w:p w:rsidR="00887762" w:rsidRDefault="008F3806">
      <w:pPr>
        <w:pStyle w:val="Heading2"/>
        <w:tabs>
          <w:tab w:val="left" w:pos="10322"/>
        </w:tabs>
        <w:kinsoku w:val="0"/>
        <w:overflowPunct w:val="0"/>
        <w:rPr>
          <w:b w:val="0"/>
          <w:bCs w:val="0"/>
        </w:rPr>
      </w:pPr>
      <w:r>
        <w:rPr>
          <w:u w:val="single"/>
        </w:rPr>
        <w:t>BEST</w:t>
      </w:r>
      <w:r>
        <w:rPr>
          <w:spacing w:val="-11"/>
          <w:u w:val="single"/>
        </w:rPr>
        <w:t xml:space="preserve"> </w:t>
      </w:r>
      <w:r>
        <w:rPr>
          <w:u w:val="single"/>
        </w:rPr>
        <w:t>WARLORD</w:t>
      </w:r>
      <w:r>
        <w:rPr>
          <w:spacing w:val="-11"/>
          <w:u w:val="single"/>
        </w:rPr>
        <w:t xml:space="preserve"> </w:t>
      </w:r>
      <w:r>
        <w:rPr>
          <w:u w:val="single"/>
        </w:rPr>
        <w:t>PRIZE</w:t>
      </w:r>
      <w:r>
        <w:rPr>
          <w:w w:val="99"/>
          <w:u w:val="single"/>
        </w:rPr>
        <w:t xml:space="preserve"> </w:t>
      </w:r>
      <w:r>
        <w:rPr>
          <w:u w:val="single"/>
        </w:rPr>
        <w:tab/>
      </w:r>
    </w:p>
    <w:p w:rsidR="00887762" w:rsidRDefault="00887762">
      <w:pPr>
        <w:pStyle w:val="BodyText"/>
        <w:kinsoku w:val="0"/>
        <w:overflowPunct w:val="0"/>
        <w:spacing w:before="5"/>
        <w:ind w:left="0"/>
        <w:rPr>
          <w:b/>
          <w:bCs/>
          <w:sz w:val="19"/>
          <w:szCs w:val="19"/>
        </w:rPr>
      </w:pPr>
    </w:p>
    <w:p w:rsidR="00887762" w:rsidRDefault="008F3806" w:rsidP="00757B76">
      <w:pPr>
        <w:pStyle w:val="BodyText"/>
        <w:kinsoku w:val="0"/>
        <w:overflowPunct w:val="0"/>
        <w:spacing w:before="70"/>
        <w:ind w:right="153"/>
        <w:rPr>
          <w:color w:val="000000"/>
        </w:rPr>
      </w:pPr>
      <w:r>
        <w:t>The</w:t>
      </w:r>
      <w:r>
        <w:rPr>
          <w:spacing w:val="-5"/>
        </w:rPr>
        <w:t xml:space="preserve"> </w:t>
      </w:r>
      <w:r>
        <w:t>winner</w:t>
      </w:r>
      <w:r>
        <w:rPr>
          <w:spacing w:val="-4"/>
        </w:rPr>
        <w:t xml:space="preserve"> </w:t>
      </w:r>
      <w:r>
        <w:t>of</w:t>
      </w:r>
      <w:r>
        <w:rPr>
          <w:spacing w:val="-3"/>
        </w:rPr>
        <w:t xml:space="preserve"> </w:t>
      </w:r>
      <w:r>
        <w:t>the</w:t>
      </w:r>
      <w:r>
        <w:rPr>
          <w:spacing w:val="-4"/>
        </w:rPr>
        <w:t xml:space="preserve"> </w:t>
      </w:r>
      <w:r>
        <w:t>Best</w:t>
      </w:r>
      <w:r>
        <w:rPr>
          <w:spacing w:val="-3"/>
        </w:rPr>
        <w:t xml:space="preserve"> </w:t>
      </w:r>
      <w:r>
        <w:t>Warlord</w:t>
      </w:r>
      <w:r>
        <w:rPr>
          <w:spacing w:val="-4"/>
        </w:rPr>
        <w:t xml:space="preserve"> </w:t>
      </w:r>
      <w:r>
        <w:t>prize</w:t>
      </w:r>
      <w:r>
        <w:rPr>
          <w:spacing w:val="-4"/>
        </w:rPr>
        <w:t xml:space="preserve"> </w:t>
      </w:r>
      <w:r>
        <w:t>will</w:t>
      </w:r>
      <w:r>
        <w:rPr>
          <w:spacing w:val="-4"/>
        </w:rPr>
        <w:t xml:space="preserve"> </w:t>
      </w:r>
      <w:r>
        <w:t>be</w:t>
      </w:r>
      <w:r>
        <w:rPr>
          <w:spacing w:val="-4"/>
        </w:rPr>
        <w:t xml:space="preserve"> </w:t>
      </w:r>
      <w:r>
        <w:t>the</w:t>
      </w:r>
      <w:r>
        <w:rPr>
          <w:spacing w:val="-4"/>
        </w:rPr>
        <w:t xml:space="preserve"> </w:t>
      </w:r>
      <w:r>
        <w:t>player</w:t>
      </w:r>
      <w:r>
        <w:rPr>
          <w:spacing w:val="-4"/>
        </w:rPr>
        <w:t xml:space="preserve"> </w:t>
      </w:r>
      <w:r>
        <w:t>that</w:t>
      </w:r>
      <w:r>
        <w:rPr>
          <w:spacing w:val="-4"/>
        </w:rPr>
        <w:t xml:space="preserve"> </w:t>
      </w:r>
      <w:r w:rsidR="00757B76">
        <w:t xml:space="preserve">either domaintes the Planetary Map by controlling 2/3rds, or whomever controls the most territory at the end of the campaign. </w:t>
      </w:r>
    </w:p>
    <w:p w:rsidR="00887762" w:rsidRDefault="00887762">
      <w:pPr>
        <w:pStyle w:val="BodyText"/>
        <w:kinsoku w:val="0"/>
        <w:overflowPunct w:val="0"/>
        <w:spacing w:before="4"/>
        <w:ind w:left="0"/>
        <w:rPr>
          <w:sz w:val="22"/>
          <w:szCs w:val="22"/>
        </w:rPr>
      </w:pPr>
    </w:p>
    <w:p w:rsidR="00887762" w:rsidRDefault="008F3806">
      <w:pPr>
        <w:pStyle w:val="Heading2"/>
        <w:tabs>
          <w:tab w:val="left" w:pos="10322"/>
        </w:tabs>
        <w:kinsoku w:val="0"/>
        <w:overflowPunct w:val="0"/>
        <w:rPr>
          <w:b w:val="0"/>
          <w:bCs w:val="0"/>
        </w:rPr>
      </w:pPr>
      <w:r>
        <w:rPr>
          <w:u w:val="single"/>
        </w:rPr>
        <w:t>BEST</w:t>
      </w:r>
      <w:r>
        <w:rPr>
          <w:spacing w:val="-13"/>
          <w:u w:val="single"/>
        </w:rPr>
        <w:t xml:space="preserve"> </w:t>
      </w:r>
      <w:r>
        <w:rPr>
          <w:u w:val="single"/>
        </w:rPr>
        <w:t>ARTIST</w:t>
      </w:r>
      <w:r>
        <w:rPr>
          <w:spacing w:val="-12"/>
          <w:u w:val="single"/>
        </w:rPr>
        <w:t xml:space="preserve"> </w:t>
      </w:r>
      <w:r>
        <w:rPr>
          <w:u w:val="single"/>
        </w:rPr>
        <w:t>PRIZE</w:t>
      </w:r>
      <w:r>
        <w:rPr>
          <w:w w:val="99"/>
          <w:u w:val="single"/>
        </w:rPr>
        <w:t xml:space="preserve"> </w:t>
      </w:r>
      <w:r>
        <w:rPr>
          <w:u w:val="single"/>
        </w:rPr>
        <w:tab/>
      </w:r>
    </w:p>
    <w:p w:rsidR="00887762" w:rsidRDefault="00887762">
      <w:pPr>
        <w:pStyle w:val="BodyText"/>
        <w:kinsoku w:val="0"/>
        <w:overflowPunct w:val="0"/>
        <w:ind w:left="0"/>
        <w:rPr>
          <w:b/>
          <w:bCs/>
          <w:sz w:val="19"/>
          <w:szCs w:val="19"/>
        </w:rPr>
      </w:pPr>
    </w:p>
    <w:p w:rsidR="00887762" w:rsidRDefault="008F3806">
      <w:pPr>
        <w:pStyle w:val="BodyText"/>
        <w:kinsoku w:val="0"/>
        <w:overflowPunct w:val="0"/>
        <w:spacing w:before="70"/>
        <w:ind w:right="436"/>
        <w:rPr>
          <w:color w:val="000000"/>
        </w:rPr>
      </w:pPr>
      <w:r>
        <w:rPr>
          <w:color w:val="404040"/>
        </w:rPr>
        <w:t>This</w:t>
      </w:r>
      <w:r>
        <w:rPr>
          <w:color w:val="404040"/>
          <w:spacing w:val="-5"/>
        </w:rPr>
        <w:t xml:space="preserve"> </w:t>
      </w:r>
      <w:r>
        <w:rPr>
          <w:color w:val="404040"/>
        </w:rPr>
        <w:t>award</w:t>
      </w:r>
      <w:r>
        <w:rPr>
          <w:color w:val="404040"/>
          <w:spacing w:val="-5"/>
        </w:rPr>
        <w:t xml:space="preserve"> </w:t>
      </w:r>
      <w:r>
        <w:rPr>
          <w:color w:val="404040"/>
        </w:rPr>
        <w:t>will</w:t>
      </w:r>
      <w:r>
        <w:rPr>
          <w:color w:val="404040"/>
          <w:spacing w:val="-5"/>
        </w:rPr>
        <w:t xml:space="preserve"> </w:t>
      </w:r>
      <w:r>
        <w:rPr>
          <w:color w:val="404040"/>
        </w:rPr>
        <w:t>be</w:t>
      </w:r>
      <w:r>
        <w:rPr>
          <w:color w:val="404040"/>
          <w:spacing w:val="-5"/>
        </w:rPr>
        <w:t xml:space="preserve"> </w:t>
      </w:r>
      <w:r>
        <w:rPr>
          <w:color w:val="404040"/>
        </w:rPr>
        <w:t>given</w:t>
      </w:r>
      <w:r>
        <w:rPr>
          <w:color w:val="404040"/>
          <w:spacing w:val="-4"/>
        </w:rPr>
        <w:t xml:space="preserve"> </w:t>
      </w:r>
      <w:r>
        <w:rPr>
          <w:color w:val="404040"/>
        </w:rPr>
        <w:t>to</w:t>
      </w:r>
      <w:r>
        <w:rPr>
          <w:color w:val="404040"/>
          <w:spacing w:val="-5"/>
        </w:rPr>
        <w:t xml:space="preserve"> </w:t>
      </w:r>
      <w:r>
        <w:rPr>
          <w:color w:val="404040"/>
        </w:rPr>
        <w:t>the</w:t>
      </w:r>
      <w:r>
        <w:rPr>
          <w:color w:val="404040"/>
          <w:spacing w:val="-5"/>
        </w:rPr>
        <w:t xml:space="preserve"> </w:t>
      </w:r>
      <w:r>
        <w:rPr>
          <w:color w:val="404040"/>
        </w:rPr>
        <w:t>person</w:t>
      </w:r>
      <w:r>
        <w:rPr>
          <w:color w:val="404040"/>
          <w:spacing w:val="-4"/>
        </w:rPr>
        <w:t xml:space="preserve"> </w:t>
      </w:r>
      <w:r>
        <w:rPr>
          <w:color w:val="404040"/>
        </w:rPr>
        <w:t>who</w:t>
      </w:r>
      <w:r>
        <w:rPr>
          <w:color w:val="404040"/>
          <w:spacing w:val="-5"/>
        </w:rPr>
        <w:t xml:space="preserve"> </w:t>
      </w:r>
      <w:r>
        <w:rPr>
          <w:color w:val="404040"/>
        </w:rPr>
        <w:t>wins</w:t>
      </w:r>
      <w:r>
        <w:rPr>
          <w:color w:val="404040"/>
          <w:spacing w:val="-4"/>
        </w:rPr>
        <w:t xml:space="preserve"> </w:t>
      </w:r>
      <w:r>
        <w:rPr>
          <w:color w:val="404040"/>
        </w:rPr>
        <w:t>the</w:t>
      </w:r>
      <w:r>
        <w:rPr>
          <w:color w:val="404040"/>
          <w:spacing w:val="-5"/>
        </w:rPr>
        <w:t xml:space="preserve"> </w:t>
      </w:r>
      <w:r>
        <w:rPr>
          <w:color w:val="404040"/>
        </w:rPr>
        <w:t>painting</w:t>
      </w:r>
      <w:r>
        <w:rPr>
          <w:color w:val="404040"/>
          <w:spacing w:val="-5"/>
        </w:rPr>
        <w:t xml:space="preserve"> </w:t>
      </w:r>
      <w:r>
        <w:rPr>
          <w:color w:val="404040"/>
        </w:rPr>
        <w:t>competition</w:t>
      </w:r>
      <w:r>
        <w:rPr>
          <w:color w:val="404040"/>
          <w:spacing w:val="-4"/>
        </w:rPr>
        <w:t xml:space="preserve"> </w:t>
      </w:r>
      <w:r>
        <w:rPr>
          <w:color w:val="404040"/>
        </w:rPr>
        <w:t>that</w:t>
      </w:r>
      <w:r>
        <w:rPr>
          <w:color w:val="404040"/>
          <w:spacing w:val="-5"/>
        </w:rPr>
        <w:t xml:space="preserve"> </w:t>
      </w:r>
      <w:r>
        <w:rPr>
          <w:color w:val="404040"/>
        </w:rPr>
        <w:t>will</w:t>
      </w:r>
      <w:r>
        <w:rPr>
          <w:color w:val="404040"/>
          <w:spacing w:val="-5"/>
        </w:rPr>
        <w:t xml:space="preserve"> </w:t>
      </w:r>
      <w:r>
        <w:rPr>
          <w:color w:val="404040"/>
        </w:rPr>
        <w:t>be</w:t>
      </w:r>
      <w:r>
        <w:rPr>
          <w:color w:val="404040"/>
          <w:spacing w:val="-5"/>
        </w:rPr>
        <w:t xml:space="preserve"> </w:t>
      </w:r>
      <w:r>
        <w:rPr>
          <w:color w:val="404040"/>
        </w:rPr>
        <w:t>held</w:t>
      </w:r>
      <w:r>
        <w:rPr>
          <w:color w:val="404040"/>
          <w:spacing w:val="-4"/>
        </w:rPr>
        <w:t xml:space="preserve"> </w:t>
      </w:r>
      <w:r>
        <w:rPr>
          <w:color w:val="404040"/>
        </w:rPr>
        <w:t>during</w:t>
      </w:r>
      <w:r>
        <w:rPr>
          <w:color w:val="404040"/>
          <w:spacing w:val="-5"/>
        </w:rPr>
        <w:t xml:space="preserve"> </w:t>
      </w:r>
      <w:r>
        <w:rPr>
          <w:color w:val="404040"/>
        </w:rPr>
        <w:t>the campaign,</w:t>
      </w:r>
      <w:r>
        <w:rPr>
          <w:color w:val="404040"/>
          <w:spacing w:val="-4"/>
        </w:rPr>
        <w:t xml:space="preserve"> </w:t>
      </w:r>
      <w:r>
        <w:rPr>
          <w:color w:val="404040"/>
        </w:rPr>
        <w:t>with</w:t>
      </w:r>
      <w:r>
        <w:rPr>
          <w:color w:val="404040"/>
          <w:spacing w:val="-3"/>
        </w:rPr>
        <w:t xml:space="preserve"> </w:t>
      </w:r>
      <w:r>
        <w:rPr>
          <w:color w:val="404040"/>
        </w:rPr>
        <w:t>models</w:t>
      </w:r>
      <w:r>
        <w:rPr>
          <w:color w:val="404040"/>
          <w:spacing w:val="-5"/>
        </w:rPr>
        <w:t xml:space="preserve"> </w:t>
      </w:r>
      <w:r w:rsidR="00757B76">
        <w:rPr>
          <w:color w:val="404040"/>
        </w:rPr>
        <w:t>to be voted on digitally</w:t>
      </w:r>
      <w:r>
        <w:rPr>
          <w:color w:val="404040"/>
        </w:rPr>
        <w:t>.</w:t>
      </w:r>
      <w:r>
        <w:rPr>
          <w:color w:val="404040"/>
          <w:spacing w:val="-4"/>
        </w:rPr>
        <w:t xml:space="preserve"> </w:t>
      </w:r>
      <w:r w:rsidR="00757B76">
        <w:rPr>
          <w:color w:val="404040"/>
        </w:rPr>
        <w:t xml:space="preserve">(A good picture is of key importance here. </w:t>
      </w:r>
      <w:r>
        <w:rPr>
          <w:color w:val="404040"/>
          <w:spacing w:val="-4"/>
        </w:rPr>
        <w:t xml:space="preserve"> </w:t>
      </w:r>
    </w:p>
    <w:p w:rsidR="00887762" w:rsidRDefault="00887762">
      <w:pPr>
        <w:pStyle w:val="BodyText"/>
        <w:kinsoku w:val="0"/>
        <w:overflowPunct w:val="0"/>
        <w:spacing w:before="11"/>
        <w:ind w:left="0"/>
        <w:rPr>
          <w:sz w:val="21"/>
          <w:szCs w:val="21"/>
        </w:rPr>
      </w:pPr>
    </w:p>
    <w:p w:rsidR="00887762" w:rsidRDefault="008F3806">
      <w:pPr>
        <w:pStyle w:val="Heading2"/>
        <w:tabs>
          <w:tab w:val="left" w:pos="10322"/>
        </w:tabs>
        <w:kinsoku w:val="0"/>
        <w:overflowPunct w:val="0"/>
        <w:rPr>
          <w:b w:val="0"/>
          <w:bCs w:val="0"/>
        </w:rPr>
      </w:pPr>
      <w:r>
        <w:rPr>
          <w:u w:val="single"/>
        </w:rPr>
        <w:t>BEST</w:t>
      </w:r>
      <w:r>
        <w:rPr>
          <w:spacing w:val="-17"/>
          <w:u w:val="single"/>
        </w:rPr>
        <w:t xml:space="preserve"> </w:t>
      </w:r>
      <w:r>
        <w:rPr>
          <w:u w:val="single"/>
        </w:rPr>
        <w:t>STORYTELLER</w:t>
      </w:r>
      <w:r>
        <w:rPr>
          <w:spacing w:val="-17"/>
          <w:u w:val="single"/>
        </w:rPr>
        <w:t xml:space="preserve"> </w:t>
      </w:r>
      <w:r>
        <w:rPr>
          <w:u w:val="single"/>
        </w:rPr>
        <w:t>PRIZE</w:t>
      </w:r>
      <w:r>
        <w:rPr>
          <w:w w:val="99"/>
          <w:u w:val="single"/>
        </w:rPr>
        <w:t xml:space="preserve"> </w:t>
      </w:r>
      <w:r>
        <w:rPr>
          <w:u w:val="single"/>
        </w:rPr>
        <w:tab/>
      </w:r>
    </w:p>
    <w:p w:rsidR="00887762" w:rsidRDefault="00887762">
      <w:pPr>
        <w:pStyle w:val="BodyText"/>
        <w:kinsoku w:val="0"/>
        <w:overflowPunct w:val="0"/>
        <w:spacing w:before="5"/>
        <w:ind w:left="0"/>
        <w:rPr>
          <w:b/>
          <w:bCs/>
          <w:sz w:val="19"/>
          <w:szCs w:val="19"/>
        </w:rPr>
      </w:pPr>
    </w:p>
    <w:p w:rsidR="00887762" w:rsidRDefault="008F3806">
      <w:pPr>
        <w:pStyle w:val="BodyText"/>
        <w:kinsoku w:val="0"/>
        <w:overflowPunct w:val="0"/>
        <w:spacing w:before="71" w:line="239" w:lineRule="auto"/>
        <w:ind w:right="436"/>
        <w:rPr>
          <w:color w:val="404040"/>
        </w:rPr>
      </w:pPr>
      <w:r>
        <w:rPr>
          <w:color w:val="404040"/>
        </w:rPr>
        <w:t>This</w:t>
      </w:r>
      <w:r>
        <w:rPr>
          <w:color w:val="404040"/>
          <w:spacing w:val="-5"/>
        </w:rPr>
        <w:t xml:space="preserve"> </w:t>
      </w:r>
      <w:r>
        <w:rPr>
          <w:color w:val="404040"/>
        </w:rPr>
        <w:t>award</w:t>
      </w:r>
      <w:r>
        <w:rPr>
          <w:color w:val="404040"/>
          <w:spacing w:val="-5"/>
        </w:rPr>
        <w:t xml:space="preserve"> </w:t>
      </w:r>
      <w:r>
        <w:rPr>
          <w:color w:val="404040"/>
        </w:rPr>
        <w:t>goes</w:t>
      </w:r>
      <w:r>
        <w:rPr>
          <w:color w:val="404040"/>
          <w:spacing w:val="-4"/>
        </w:rPr>
        <w:t xml:space="preserve"> </w:t>
      </w:r>
      <w:r>
        <w:rPr>
          <w:color w:val="404040"/>
        </w:rPr>
        <w:t>to</w:t>
      </w:r>
      <w:r>
        <w:rPr>
          <w:color w:val="404040"/>
          <w:spacing w:val="-5"/>
        </w:rPr>
        <w:t xml:space="preserve"> </w:t>
      </w:r>
      <w:r>
        <w:rPr>
          <w:color w:val="404040"/>
        </w:rPr>
        <w:t>the</w:t>
      </w:r>
      <w:r>
        <w:rPr>
          <w:color w:val="404040"/>
          <w:spacing w:val="-5"/>
        </w:rPr>
        <w:t xml:space="preserve"> </w:t>
      </w:r>
      <w:r>
        <w:rPr>
          <w:color w:val="404040"/>
        </w:rPr>
        <w:t>person</w:t>
      </w:r>
      <w:r>
        <w:rPr>
          <w:color w:val="404040"/>
          <w:spacing w:val="-4"/>
        </w:rPr>
        <w:t xml:space="preserve"> </w:t>
      </w:r>
      <w:r>
        <w:rPr>
          <w:color w:val="404040"/>
        </w:rPr>
        <w:t>who</w:t>
      </w:r>
      <w:r>
        <w:rPr>
          <w:color w:val="404040"/>
          <w:spacing w:val="-5"/>
        </w:rPr>
        <w:t xml:space="preserve"> </w:t>
      </w:r>
      <w:r>
        <w:rPr>
          <w:color w:val="404040"/>
        </w:rPr>
        <w:t>presents</w:t>
      </w:r>
      <w:r>
        <w:rPr>
          <w:color w:val="404040"/>
          <w:spacing w:val="-5"/>
        </w:rPr>
        <w:t xml:space="preserve"> </w:t>
      </w:r>
      <w:r>
        <w:rPr>
          <w:color w:val="404040"/>
        </w:rPr>
        <w:t>the</w:t>
      </w:r>
      <w:r>
        <w:rPr>
          <w:color w:val="404040"/>
          <w:spacing w:val="-5"/>
        </w:rPr>
        <w:t xml:space="preserve"> </w:t>
      </w:r>
      <w:r>
        <w:rPr>
          <w:color w:val="404040"/>
        </w:rPr>
        <w:t>most</w:t>
      </w:r>
      <w:r>
        <w:rPr>
          <w:color w:val="404040"/>
          <w:spacing w:val="-4"/>
        </w:rPr>
        <w:t xml:space="preserve"> </w:t>
      </w:r>
      <w:r>
        <w:rPr>
          <w:color w:val="404040"/>
        </w:rPr>
        <w:t>compelling</w:t>
      </w:r>
      <w:r>
        <w:rPr>
          <w:color w:val="404040"/>
          <w:spacing w:val="-5"/>
        </w:rPr>
        <w:t xml:space="preserve"> </w:t>
      </w:r>
      <w:r>
        <w:rPr>
          <w:color w:val="404040"/>
        </w:rPr>
        <w:t>and</w:t>
      </w:r>
      <w:r>
        <w:rPr>
          <w:color w:val="404040"/>
          <w:spacing w:val="-5"/>
        </w:rPr>
        <w:t xml:space="preserve"> </w:t>
      </w:r>
      <w:r>
        <w:rPr>
          <w:color w:val="404040"/>
        </w:rPr>
        <w:t>interesting</w:t>
      </w:r>
      <w:r>
        <w:rPr>
          <w:color w:val="404040"/>
          <w:spacing w:val="-5"/>
        </w:rPr>
        <w:t xml:space="preserve"> </w:t>
      </w:r>
      <w:r>
        <w:rPr>
          <w:color w:val="404040"/>
          <w:spacing w:val="-1"/>
        </w:rPr>
        <w:t>narrative</w:t>
      </w:r>
      <w:r>
        <w:rPr>
          <w:color w:val="404040"/>
          <w:spacing w:val="-5"/>
        </w:rPr>
        <w:t xml:space="preserve"> </w:t>
      </w:r>
      <w:r>
        <w:rPr>
          <w:color w:val="404040"/>
        </w:rPr>
        <w:t>for</w:t>
      </w:r>
      <w:r>
        <w:rPr>
          <w:color w:val="404040"/>
          <w:spacing w:val="-5"/>
        </w:rPr>
        <w:t xml:space="preserve"> </w:t>
      </w:r>
      <w:r>
        <w:rPr>
          <w:color w:val="404040"/>
        </w:rPr>
        <w:t>his</w:t>
      </w:r>
      <w:r>
        <w:rPr>
          <w:color w:val="404040"/>
          <w:spacing w:val="-4"/>
        </w:rPr>
        <w:t xml:space="preserve"> </w:t>
      </w:r>
      <w:r>
        <w:rPr>
          <w:color w:val="404040"/>
        </w:rPr>
        <w:t>or</w:t>
      </w:r>
      <w:r>
        <w:rPr>
          <w:color w:val="404040"/>
          <w:spacing w:val="-6"/>
        </w:rPr>
        <w:t xml:space="preserve"> </w:t>
      </w:r>
      <w:r>
        <w:rPr>
          <w:color w:val="404040"/>
        </w:rPr>
        <w:t>her</w:t>
      </w:r>
      <w:r>
        <w:rPr>
          <w:color w:val="404040"/>
          <w:spacing w:val="28"/>
        </w:rPr>
        <w:t xml:space="preserve"> </w:t>
      </w:r>
      <w:r w:rsidR="00757B76">
        <w:rPr>
          <w:color w:val="404040"/>
        </w:rPr>
        <w:t>Crusade force</w:t>
      </w:r>
      <w:r>
        <w:rPr>
          <w:color w:val="404040"/>
        </w:rPr>
        <w:t>.</w:t>
      </w:r>
      <w:r w:rsidR="004B5255">
        <w:rPr>
          <w:color w:val="404040"/>
        </w:rPr>
        <w:t xml:space="preserve"> This includes creating a themed army that is unique, but still respectful of the lore. (While an army full of </w:t>
      </w:r>
      <w:r w:rsidR="00757B76">
        <w:rPr>
          <w:color w:val="404040"/>
        </w:rPr>
        <w:t>Eradicators</w:t>
      </w:r>
      <w:r w:rsidR="004B5255">
        <w:rPr>
          <w:color w:val="404040"/>
        </w:rPr>
        <w:t xml:space="preserve"> may be very strong, it will not score well in the storyteller category).</w:t>
      </w:r>
      <w:r>
        <w:rPr>
          <w:color w:val="404040"/>
          <w:spacing w:val="53"/>
        </w:rPr>
        <w:t xml:space="preserve"> </w:t>
      </w:r>
      <w:r>
        <w:rPr>
          <w:color w:val="404040"/>
        </w:rPr>
        <w:t>The</w:t>
      </w:r>
      <w:r>
        <w:rPr>
          <w:color w:val="404040"/>
          <w:spacing w:val="-5"/>
        </w:rPr>
        <w:t xml:space="preserve"> </w:t>
      </w:r>
      <w:r>
        <w:rPr>
          <w:color w:val="404040"/>
        </w:rPr>
        <w:t>award</w:t>
      </w:r>
      <w:r>
        <w:rPr>
          <w:color w:val="404040"/>
          <w:spacing w:val="-4"/>
        </w:rPr>
        <w:t xml:space="preserve"> </w:t>
      </w:r>
      <w:r>
        <w:rPr>
          <w:color w:val="404040"/>
        </w:rPr>
        <w:t>will</w:t>
      </w:r>
      <w:r>
        <w:rPr>
          <w:color w:val="404040"/>
          <w:spacing w:val="-5"/>
        </w:rPr>
        <w:t xml:space="preserve"> </w:t>
      </w:r>
      <w:r>
        <w:rPr>
          <w:color w:val="404040"/>
        </w:rPr>
        <w:t>be</w:t>
      </w:r>
      <w:r>
        <w:rPr>
          <w:color w:val="404040"/>
          <w:spacing w:val="-4"/>
        </w:rPr>
        <w:t xml:space="preserve"> </w:t>
      </w:r>
      <w:r>
        <w:rPr>
          <w:color w:val="404040"/>
        </w:rPr>
        <w:t>judged</w:t>
      </w:r>
      <w:r>
        <w:rPr>
          <w:color w:val="404040"/>
          <w:spacing w:val="-5"/>
        </w:rPr>
        <w:t xml:space="preserve"> </w:t>
      </w:r>
      <w:r>
        <w:rPr>
          <w:color w:val="404040"/>
        </w:rPr>
        <w:t>by</w:t>
      </w:r>
      <w:r>
        <w:rPr>
          <w:color w:val="404040"/>
          <w:spacing w:val="-3"/>
        </w:rPr>
        <w:t xml:space="preserve"> </w:t>
      </w:r>
      <w:r>
        <w:rPr>
          <w:color w:val="404040"/>
        </w:rPr>
        <w:t>a</w:t>
      </w:r>
      <w:r>
        <w:rPr>
          <w:color w:val="404040"/>
          <w:spacing w:val="-5"/>
        </w:rPr>
        <w:t xml:space="preserve"> </w:t>
      </w:r>
      <w:r>
        <w:rPr>
          <w:color w:val="404040"/>
        </w:rPr>
        <w:t>panel</w:t>
      </w:r>
      <w:r>
        <w:rPr>
          <w:color w:val="404040"/>
          <w:spacing w:val="-4"/>
        </w:rPr>
        <w:t xml:space="preserve"> </w:t>
      </w:r>
      <w:r>
        <w:rPr>
          <w:color w:val="404040"/>
        </w:rPr>
        <w:t>of</w:t>
      </w:r>
      <w:r>
        <w:rPr>
          <w:color w:val="404040"/>
          <w:spacing w:val="-4"/>
        </w:rPr>
        <w:t xml:space="preserve"> </w:t>
      </w:r>
      <w:r>
        <w:rPr>
          <w:color w:val="404040"/>
        </w:rPr>
        <w:t>experienced</w:t>
      </w:r>
      <w:r>
        <w:rPr>
          <w:color w:val="404040"/>
          <w:spacing w:val="-4"/>
        </w:rPr>
        <w:t xml:space="preserve"> </w:t>
      </w:r>
      <w:r>
        <w:rPr>
          <w:color w:val="404040"/>
        </w:rPr>
        <w:t>narrative</w:t>
      </w:r>
      <w:r>
        <w:rPr>
          <w:color w:val="404040"/>
          <w:spacing w:val="-5"/>
        </w:rPr>
        <w:t xml:space="preserve"> </w:t>
      </w:r>
      <w:r>
        <w:rPr>
          <w:color w:val="404040"/>
        </w:rPr>
        <w:t>event</w:t>
      </w:r>
      <w:r>
        <w:rPr>
          <w:color w:val="404040"/>
          <w:spacing w:val="-3"/>
        </w:rPr>
        <w:t xml:space="preserve"> </w:t>
      </w:r>
      <w:r>
        <w:rPr>
          <w:color w:val="404040"/>
        </w:rPr>
        <w:t>organizers</w:t>
      </w:r>
      <w:r w:rsidR="004B5255">
        <w:rPr>
          <w:color w:val="404040"/>
        </w:rPr>
        <w:t xml:space="preserve"> and/or neutral parties</w:t>
      </w:r>
      <w:r>
        <w:rPr>
          <w:color w:val="404040"/>
        </w:rPr>
        <w:t>.</w:t>
      </w:r>
      <w:r>
        <w:rPr>
          <w:color w:val="404040"/>
          <w:spacing w:val="-4"/>
        </w:rPr>
        <w:t xml:space="preserve"> </w:t>
      </w:r>
    </w:p>
    <w:p w:rsidR="004B5255" w:rsidRDefault="004B5255" w:rsidP="004B5255">
      <w:pPr>
        <w:pStyle w:val="Heading2"/>
        <w:tabs>
          <w:tab w:val="left" w:pos="10322"/>
        </w:tabs>
        <w:kinsoku w:val="0"/>
        <w:overflowPunct w:val="0"/>
        <w:rPr>
          <w:u w:val="single"/>
        </w:rPr>
      </w:pPr>
    </w:p>
    <w:p w:rsidR="00887762" w:rsidRDefault="00887762">
      <w:pPr>
        <w:pStyle w:val="BodyText"/>
        <w:kinsoku w:val="0"/>
        <w:overflowPunct w:val="0"/>
        <w:spacing w:before="5"/>
        <w:ind w:left="0"/>
        <w:rPr>
          <w:sz w:val="22"/>
          <w:szCs w:val="22"/>
        </w:rPr>
      </w:pPr>
    </w:p>
    <w:p w:rsidR="00887762" w:rsidRDefault="008F3806">
      <w:pPr>
        <w:pStyle w:val="Heading2"/>
        <w:tabs>
          <w:tab w:val="left" w:pos="10322"/>
        </w:tabs>
        <w:kinsoku w:val="0"/>
        <w:overflowPunct w:val="0"/>
        <w:rPr>
          <w:b w:val="0"/>
          <w:bCs w:val="0"/>
        </w:rPr>
      </w:pPr>
      <w:r>
        <w:rPr>
          <w:u w:val="single"/>
        </w:rPr>
        <w:t>SCORECARDS</w:t>
      </w:r>
      <w:r>
        <w:rPr>
          <w:w w:val="99"/>
          <w:u w:val="single"/>
        </w:rPr>
        <w:t xml:space="preserve"> </w:t>
      </w:r>
      <w:r>
        <w:rPr>
          <w:u w:val="single"/>
        </w:rPr>
        <w:tab/>
      </w:r>
    </w:p>
    <w:p w:rsidR="00887762" w:rsidRDefault="00887762">
      <w:pPr>
        <w:pStyle w:val="BodyText"/>
        <w:kinsoku w:val="0"/>
        <w:overflowPunct w:val="0"/>
        <w:ind w:left="0"/>
        <w:rPr>
          <w:b/>
          <w:bCs/>
          <w:sz w:val="19"/>
          <w:szCs w:val="19"/>
        </w:rPr>
      </w:pPr>
    </w:p>
    <w:p w:rsidR="00757B76" w:rsidRDefault="008F3806" w:rsidP="00757B76">
      <w:pPr>
        <w:pStyle w:val="BodyText"/>
        <w:kinsoku w:val="0"/>
        <w:overflowPunct w:val="0"/>
        <w:spacing w:before="70"/>
        <w:ind w:right="436"/>
        <w:rPr>
          <w:color w:val="000000"/>
        </w:rPr>
      </w:pPr>
      <w:r>
        <w:t>In</w:t>
      </w:r>
      <w:r>
        <w:rPr>
          <w:spacing w:val="-4"/>
        </w:rPr>
        <w:t xml:space="preserve"> </w:t>
      </w:r>
      <w:r>
        <w:t>order</w:t>
      </w:r>
      <w:r>
        <w:rPr>
          <w:spacing w:val="-5"/>
        </w:rPr>
        <w:t xml:space="preserve"> </w:t>
      </w:r>
      <w:r>
        <w:t>to</w:t>
      </w:r>
      <w:r>
        <w:rPr>
          <w:spacing w:val="-5"/>
        </w:rPr>
        <w:t xml:space="preserve"> </w:t>
      </w:r>
      <w:r>
        <w:t>make</w:t>
      </w:r>
      <w:r>
        <w:rPr>
          <w:spacing w:val="-5"/>
        </w:rPr>
        <w:t xml:space="preserve"> </w:t>
      </w:r>
      <w:r>
        <w:t>scoring</w:t>
      </w:r>
      <w:r>
        <w:rPr>
          <w:spacing w:val="-5"/>
        </w:rPr>
        <w:t xml:space="preserve"> </w:t>
      </w:r>
      <w:r>
        <w:t>easy</w:t>
      </w:r>
      <w:r>
        <w:rPr>
          <w:spacing w:val="-4"/>
        </w:rPr>
        <w:t xml:space="preserve"> </w:t>
      </w:r>
      <w:r>
        <w:t>and</w:t>
      </w:r>
      <w:r>
        <w:rPr>
          <w:spacing w:val="-4"/>
        </w:rPr>
        <w:t xml:space="preserve"> </w:t>
      </w:r>
      <w:r>
        <w:t>transparent,</w:t>
      </w:r>
      <w:r>
        <w:rPr>
          <w:spacing w:val="-4"/>
        </w:rPr>
        <w:t xml:space="preserve"> </w:t>
      </w:r>
      <w:r w:rsidR="00757B76">
        <w:rPr>
          <w:spacing w:val="-4"/>
        </w:rPr>
        <w:t xml:space="preserve"> as well as keeping track of the upgrades a Crusade force receives, </w:t>
      </w:r>
      <w:r>
        <w:t>the</w:t>
      </w:r>
      <w:r>
        <w:rPr>
          <w:spacing w:val="-5"/>
        </w:rPr>
        <w:t xml:space="preserve"> </w:t>
      </w:r>
      <w:r>
        <w:t>results</w:t>
      </w:r>
      <w:r>
        <w:rPr>
          <w:spacing w:val="-4"/>
        </w:rPr>
        <w:t xml:space="preserve"> </w:t>
      </w:r>
      <w:r>
        <w:rPr>
          <w:spacing w:val="-1"/>
        </w:rPr>
        <w:t>of</w:t>
      </w:r>
      <w:r>
        <w:rPr>
          <w:spacing w:val="-4"/>
        </w:rPr>
        <w:t xml:space="preserve"> </w:t>
      </w:r>
      <w:r>
        <w:t>each</w:t>
      </w:r>
      <w:r>
        <w:rPr>
          <w:spacing w:val="-4"/>
        </w:rPr>
        <w:t xml:space="preserve"> </w:t>
      </w:r>
      <w:r>
        <w:t>week’s</w:t>
      </w:r>
      <w:r>
        <w:rPr>
          <w:spacing w:val="-4"/>
        </w:rPr>
        <w:t xml:space="preserve"> </w:t>
      </w:r>
      <w:r>
        <w:t>battles</w:t>
      </w:r>
      <w:r>
        <w:rPr>
          <w:spacing w:val="-4"/>
        </w:rPr>
        <w:t xml:space="preserve"> </w:t>
      </w:r>
      <w:r>
        <w:t>should</w:t>
      </w:r>
      <w:r>
        <w:rPr>
          <w:spacing w:val="-4"/>
        </w:rPr>
        <w:t xml:space="preserve"> </w:t>
      </w:r>
      <w:r>
        <w:t>be</w:t>
      </w:r>
      <w:r>
        <w:rPr>
          <w:spacing w:val="-5"/>
        </w:rPr>
        <w:t xml:space="preserve"> </w:t>
      </w:r>
      <w:r>
        <w:t>recorded</w:t>
      </w:r>
      <w:r>
        <w:rPr>
          <w:spacing w:val="-5"/>
        </w:rPr>
        <w:t xml:space="preserve"> </w:t>
      </w:r>
      <w:r>
        <w:t>using</w:t>
      </w:r>
      <w:r>
        <w:rPr>
          <w:spacing w:val="21"/>
        </w:rPr>
        <w:t xml:space="preserve"> </w:t>
      </w:r>
      <w:r>
        <w:t>a</w:t>
      </w:r>
      <w:r>
        <w:rPr>
          <w:spacing w:val="-5"/>
        </w:rPr>
        <w:t xml:space="preserve"> </w:t>
      </w:r>
      <w:r>
        <w:t>scorecard.</w:t>
      </w:r>
      <w:r>
        <w:rPr>
          <w:spacing w:val="-3"/>
        </w:rPr>
        <w:t xml:space="preserve"> </w:t>
      </w:r>
      <w:r>
        <w:rPr>
          <w:color w:val="000000"/>
        </w:rPr>
        <w:t>At</w:t>
      </w:r>
      <w:r>
        <w:rPr>
          <w:color w:val="000000"/>
          <w:spacing w:val="-5"/>
        </w:rPr>
        <w:t xml:space="preserve"> </w:t>
      </w:r>
      <w:r>
        <w:rPr>
          <w:color w:val="000000"/>
        </w:rPr>
        <w:t>the</w:t>
      </w:r>
      <w:r>
        <w:rPr>
          <w:color w:val="000000"/>
          <w:spacing w:val="-5"/>
        </w:rPr>
        <w:t xml:space="preserve"> </w:t>
      </w:r>
      <w:r>
        <w:rPr>
          <w:color w:val="000000"/>
        </w:rPr>
        <w:t>end</w:t>
      </w:r>
      <w:r>
        <w:rPr>
          <w:color w:val="000000"/>
          <w:spacing w:val="-6"/>
        </w:rPr>
        <w:t xml:space="preserve"> </w:t>
      </w:r>
      <w:r>
        <w:rPr>
          <w:color w:val="000000"/>
        </w:rPr>
        <w:t>of</w:t>
      </w:r>
      <w:r>
        <w:rPr>
          <w:color w:val="000000"/>
          <w:spacing w:val="-4"/>
        </w:rPr>
        <w:t xml:space="preserve"> </w:t>
      </w:r>
      <w:r>
        <w:rPr>
          <w:color w:val="000000"/>
        </w:rPr>
        <w:t>each</w:t>
      </w:r>
      <w:r>
        <w:rPr>
          <w:color w:val="000000"/>
          <w:spacing w:val="-5"/>
        </w:rPr>
        <w:t xml:space="preserve"> </w:t>
      </w:r>
      <w:r>
        <w:rPr>
          <w:color w:val="000000"/>
        </w:rPr>
        <w:t>battle,</w:t>
      </w:r>
      <w:r>
        <w:rPr>
          <w:color w:val="000000"/>
          <w:spacing w:val="-4"/>
        </w:rPr>
        <w:t xml:space="preserve"> </w:t>
      </w:r>
      <w:r>
        <w:rPr>
          <w:color w:val="000000"/>
        </w:rPr>
        <w:t>each</w:t>
      </w:r>
      <w:r>
        <w:rPr>
          <w:color w:val="000000"/>
          <w:spacing w:val="-4"/>
        </w:rPr>
        <w:t xml:space="preserve"> </w:t>
      </w:r>
      <w:r>
        <w:rPr>
          <w:color w:val="000000"/>
        </w:rPr>
        <w:t>players</w:t>
      </w:r>
      <w:r>
        <w:rPr>
          <w:color w:val="000000"/>
          <w:w w:val="99"/>
        </w:rPr>
        <w:t xml:space="preserve"> </w:t>
      </w:r>
      <w:r>
        <w:rPr>
          <w:color w:val="000000"/>
        </w:rPr>
        <w:t>should</w:t>
      </w:r>
      <w:r>
        <w:rPr>
          <w:color w:val="000000"/>
          <w:spacing w:val="-6"/>
        </w:rPr>
        <w:t xml:space="preserve"> </w:t>
      </w:r>
      <w:r>
        <w:rPr>
          <w:color w:val="000000"/>
        </w:rPr>
        <w:t>take</w:t>
      </w:r>
      <w:r>
        <w:rPr>
          <w:color w:val="000000"/>
          <w:spacing w:val="-5"/>
        </w:rPr>
        <w:t xml:space="preserve"> </w:t>
      </w:r>
      <w:r>
        <w:rPr>
          <w:color w:val="000000"/>
        </w:rPr>
        <w:t>a</w:t>
      </w:r>
      <w:r>
        <w:rPr>
          <w:color w:val="000000"/>
          <w:spacing w:val="-5"/>
        </w:rPr>
        <w:t xml:space="preserve"> </w:t>
      </w:r>
      <w:r>
        <w:rPr>
          <w:color w:val="000000"/>
        </w:rPr>
        <w:t>photo</w:t>
      </w:r>
      <w:r>
        <w:rPr>
          <w:color w:val="000000"/>
          <w:spacing w:val="-5"/>
        </w:rPr>
        <w:t xml:space="preserve"> </w:t>
      </w:r>
      <w:r>
        <w:rPr>
          <w:color w:val="000000"/>
        </w:rPr>
        <w:t>of</w:t>
      </w:r>
      <w:r>
        <w:rPr>
          <w:color w:val="000000"/>
          <w:spacing w:val="-4"/>
        </w:rPr>
        <w:t xml:space="preserve"> </w:t>
      </w:r>
      <w:r>
        <w:rPr>
          <w:color w:val="000000"/>
        </w:rPr>
        <w:t>their</w:t>
      </w:r>
      <w:r>
        <w:rPr>
          <w:color w:val="000000"/>
          <w:spacing w:val="-5"/>
        </w:rPr>
        <w:t xml:space="preserve"> </w:t>
      </w:r>
      <w:r>
        <w:rPr>
          <w:color w:val="000000"/>
        </w:rPr>
        <w:t>scorecard</w:t>
      </w:r>
      <w:r>
        <w:rPr>
          <w:color w:val="000000"/>
          <w:spacing w:val="-5"/>
        </w:rPr>
        <w:t xml:space="preserve"> </w:t>
      </w:r>
      <w:r>
        <w:rPr>
          <w:color w:val="000000"/>
        </w:rPr>
        <w:t>and</w:t>
      </w:r>
      <w:r>
        <w:rPr>
          <w:color w:val="000000"/>
          <w:spacing w:val="-5"/>
        </w:rPr>
        <w:t xml:space="preserve"> </w:t>
      </w:r>
      <w:r>
        <w:rPr>
          <w:color w:val="000000"/>
        </w:rPr>
        <w:t>email</w:t>
      </w:r>
      <w:r>
        <w:rPr>
          <w:color w:val="000000"/>
          <w:spacing w:val="-5"/>
        </w:rPr>
        <w:t xml:space="preserve"> </w:t>
      </w:r>
      <w:r>
        <w:rPr>
          <w:color w:val="000000"/>
        </w:rPr>
        <w:t>the</w:t>
      </w:r>
      <w:r>
        <w:rPr>
          <w:color w:val="000000"/>
          <w:spacing w:val="-6"/>
        </w:rPr>
        <w:t xml:space="preserve"> </w:t>
      </w:r>
      <w:r>
        <w:rPr>
          <w:color w:val="000000"/>
        </w:rPr>
        <w:t>photo</w:t>
      </w:r>
      <w:r>
        <w:rPr>
          <w:color w:val="000000"/>
          <w:spacing w:val="-5"/>
        </w:rPr>
        <w:t xml:space="preserve"> </w:t>
      </w:r>
      <w:r>
        <w:rPr>
          <w:color w:val="000000"/>
        </w:rPr>
        <w:t>to</w:t>
      </w:r>
      <w:r>
        <w:rPr>
          <w:color w:val="000000"/>
          <w:spacing w:val="-5"/>
        </w:rPr>
        <w:t xml:space="preserve"> </w:t>
      </w:r>
      <w:hyperlink r:id="rId8" w:history="1">
        <w:r w:rsidR="004B5255" w:rsidRPr="00731738">
          <w:rPr>
            <w:rStyle w:val="Hyperlink"/>
            <w:spacing w:val="-1"/>
          </w:rPr>
          <w:t>ryanlavoie85@gmail.com.</w:t>
        </w:r>
      </w:hyperlink>
      <w:r>
        <w:rPr>
          <w:color w:val="000000"/>
          <w:spacing w:val="-4"/>
        </w:rPr>
        <w:t xml:space="preserve"> </w:t>
      </w:r>
      <w:r>
        <w:rPr>
          <w:color w:val="000000"/>
        </w:rPr>
        <w:t>The</w:t>
      </w:r>
      <w:r>
        <w:rPr>
          <w:color w:val="000000"/>
          <w:spacing w:val="-5"/>
        </w:rPr>
        <w:t xml:space="preserve"> </w:t>
      </w:r>
      <w:r>
        <w:rPr>
          <w:color w:val="000000"/>
        </w:rPr>
        <w:t>scorecards</w:t>
      </w:r>
      <w:r>
        <w:rPr>
          <w:color w:val="000000"/>
          <w:spacing w:val="44"/>
          <w:w w:val="99"/>
        </w:rPr>
        <w:t xml:space="preserve"> </w:t>
      </w:r>
      <w:r>
        <w:rPr>
          <w:color w:val="000000"/>
        </w:rPr>
        <w:t>will</w:t>
      </w:r>
      <w:r>
        <w:rPr>
          <w:color w:val="000000"/>
          <w:spacing w:val="-4"/>
        </w:rPr>
        <w:t xml:space="preserve"> </w:t>
      </w:r>
      <w:r>
        <w:rPr>
          <w:color w:val="000000"/>
        </w:rPr>
        <w:t>be</w:t>
      </w:r>
      <w:r>
        <w:rPr>
          <w:color w:val="000000"/>
          <w:spacing w:val="-4"/>
        </w:rPr>
        <w:t xml:space="preserve"> </w:t>
      </w:r>
      <w:r>
        <w:rPr>
          <w:color w:val="000000"/>
        </w:rPr>
        <w:t>used</w:t>
      </w:r>
      <w:r>
        <w:rPr>
          <w:color w:val="000000"/>
          <w:spacing w:val="-4"/>
        </w:rPr>
        <w:t xml:space="preserve"> </w:t>
      </w:r>
      <w:r>
        <w:rPr>
          <w:color w:val="000000"/>
        </w:rPr>
        <w:t>to</w:t>
      </w:r>
      <w:r>
        <w:rPr>
          <w:color w:val="000000"/>
          <w:spacing w:val="-4"/>
        </w:rPr>
        <w:t xml:space="preserve"> </w:t>
      </w:r>
      <w:r>
        <w:rPr>
          <w:color w:val="000000"/>
        </w:rPr>
        <w:t>tabulate</w:t>
      </w:r>
      <w:r>
        <w:rPr>
          <w:color w:val="000000"/>
          <w:spacing w:val="-4"/>
        </w:rPr>
        <w:t xml:space="preserve"> </w:t>
      </w:r>
      <w:r>
        <w:rPr>
          <w:color w:val="000000"/>
        </w:rPr>
        <w:t>results</w:t>
      </w:r>
      <w:r>
        <w:rPr>
          <w:color w:val="000000"/>
          <w:spacing w:val="-3"/>
        </w:rPr>
        <w:t xml:space="preserve"> </w:t>
      </w:r>
      <w:r>
        <w:rPr>
          <w:color w:val="000000"/>
        </w:rPr>
        <w:t>for</w:t>
      </w:r>
      <w:r>
        <w:rPr>
          <w:color w:val="000000"/>
          <w:spacing w:val="-4"/>
        </w:rPr>
        <w:t xml:space="preserve"> </w:t>
      </w:r>
      <w:r>
        <w:rPr>
          <w:color w:val="000000"/>
        </w:rPr>
        <w:t>the</w:t>
      </w:r>
      <w:r>
        <w:rPr>
          <w:color w:val="000000"/>
          <w:spacing w:val="-4"/>
        </w:rPr>
        <w:t xml:space="preserve"> </w:t>
      </w:r>
      <w:r>
        <w:rPr>
          <w:color w:val="000000"/>
        </w:rPr>
        <w:t>week.</w:t>
      </w:r>
      <w:r>
        <w:rPr>
          <w:color w:val="000000"/>
          <w:spacing w:val="-4"/>
        </w:rPr>
        <w:t xml:space="preserve"> </w:t>
      </w:r>
      <w:r>
        <w:rPr>
          <w:color w:val="000000"/>
        </w:rPr>
        <w:t>Please</w:t>
      </w:r>
      <w:r>
        <w:rPr>
          <w:color w:val="000000"/>
          <w:spacing w:val="-4"/>
        </w:rPr>
        <w:t xml:space="preserve"> </w:t>
      </w:r>
      <w:r>
        <w:rPr>
          <w:color w:val="000000"/>
        </w:rPr>
        <w:t>keep</w:t>
      </w:r>
      <w:r>
        <w:rPr>
          <w:color w:val="000000"/>
          <w:spacing w:val="-3"/>
        </w:rPr>
        <w:t xml:space="preserve"> </w:t>
      </w:r>
      <w:r>
        <w:rPr>
          <w:color w:val="000000"/>
        </w:rPr>
        <w:t>the</w:t>
      </w:r>
      <w:r>
        <w:rPr>
          <w:color w:val="000000"/>
          <w:spacing w:val="-4"/>
        </w:rPr>
        <w:t xml:space="preserve"> </w:t>
      </w:r>
      <w:r>
        <w:rPr>
          <w:color w:val="000000"/>
        </w:rPr>
        <w:t>same</w:t>
      </w:r>
      <w:r>
        <w:rPr>
          <w:color w:val="000000"/>
          <w:spacing w:val="-4"/>
        </w:rPr>
        <w:t xml:space="preserve"> </w:t>
      </w:r>
      <w:r>
        <w:rPr>
          <w:color w:val="000000"/>
          <w:spacing w:val="-1"/>
        </w:rPr>
        <w:t>scorecard</w:t>
      </w:r>
      <w:r>
        <w:rPr>
          <w:color w:val="000000"/>
          <w:spacing w:val="-4"/>
        </w:rPr>
        <w:t xml:space="preserve"> </w:t>
      </w:r>
      <w:r>
        <w:rPr>
          <w:color w:val="000000"/>
        </w:rPr>
        <w:t>and</w:t>
      </w:r>
      <w:r>
        <w:rPr>
          <w:color w:val="000000"/>
          <w:spacing w:val="-3"/>
        </w:rPr>
        <w:t xml:space="preserve"> </w:t>
      </w:r>
      <w:r>
        <w:rPr>
          <w:color w:val="000000"/>
        </w:rPr>
        <w:t>update</w:t>
      </w:r>
      <w:r>
        <w:rPr>
          <w:color w:val="000000"/>
          <w:spacing w:val="-4"/>
        </w:rPr>
        <w:t xml:space="preserve"> </w:t>
      </w:r>
      <w:r>
        <w:rPr>
          <w:color w:val="000000"/>
        </w:rPr>
        <w:t>it</w:t>
      </w:r>
      <w:r>
        <w:rPr>
          <w:color w:val="000000"/>
          <w:spacing w:val="-3"/>
        </w:rPr>
        <w:t xml:space="preserve"> </w:t>
      </w:r>
      <w:r>
        <w:rPr>
          <w:color w:val="000000"/>
        </w:rPr>
        <w:t>each</w:t>
      </w:r>
      <w:r>
        <w:rPr>
          <w:color w:val="000000"/>
          <w:spacing w:val="-3"/>
        </w:rPr>
        <w:t xml:space="preserve"> </w:t>
      </w:r>
      <w:r>
        <w:rPr>
          <w:color w:val="000000"/>
        </w:rPr>
        <w:t>week.</w:t>
      </w:r>
      <w:r>
        <w:rPr>
          <w:color w:val="000000"/>
          <w:spacing w:val="54"/>
        </w:rPr>
        <w:t xml:space="preserve"> </w:t>
      </w:r>
      <w:r>
        <w:rPr>
          <w:color w:val="000000"/>
        </w:rPr>
        <w:t>A</w:t>
      </w:r>
      <w:r>
        <w:rPr>
          <w:color w:val="000000"/>
          <w:spacing w:val="28"/>
          <w:w w:val="99"/>
        </w:rPr>
        <w:t xml:space="preserve"> </w:t>
      </w:r>
      <w:r>
        <w:rPr>
          <w:color w:val="000000"/>
        </w:rPr>
        <w:t>scorecard</w:t>
      </w:r>
      <w:r>
        <w:rPr>
          <w:color w:val="000000"/>
          <w:spacing w:val="-6"/>
        </w:rPr>
        <w:t xml:space="preserve"> </w:t>
      </w:r>
      <w:r>
        <w:rPr>
          <w:color w:val="000000"/>
        </w:rPr>
        <w:t>is</w:t>
      </w:r>
      <w:r>
        <w:rPr>
          <w:color w:val="000000"/>
          <w:spacing w:val="-5"/>
        </w:rPr>
        <w:t xml:space="preserve"> </w:t>
      </w:r>
      <w:r>
        <w:rPr>
          <w:color w:val="000000"/>
        </w:rPr>
        <w:t>provided</w:t>
      </w:r>
      <w:r>
        <w:rPr>
          <w:color w:val="000000"/>
          <w:spacing w:val="-5"/>
        </w:rPr>
        <w:t xml:space="preserve"> </w:t>
      </w:r>
      <w:r>
        <w:rPr>
          <w:color w:val="000000"/>
        </w:rPr>
        <w:t>on</w:t>
      </w:r>
      <w:r>
        <w:rPr>
          <w:color w:val="000000"/>
          <w:spacing w:val="-5"/>
        </w:rPr>
        <w:t xml:space="preserve"> </w:t>
      </w:r>
      <w:r>
        <w:rPr>
          <w:color w:val="000000"/>
        </w:rPr>
        <w:t>the</w:t>
      </w:r>
      <w:r>
        <w:rPr>
          <w:color w:val="000000"/>
          <w:spacing w:val="-6"/>
        </w:rPr>
        <w:t xml:space="preserve"> </w:t>
      </w:r>
      <w:r>
        <w:rPr>
          <w:color w:val="000000"/>
        </w:rPr>
        <w:t>next</w:t>
      </w:r>
      <w:r>
        <w:rPr>
          <w:color w:val="000000"/>
          <w:spacing w:val="-5"/>
        </w:rPr>
        <w:t xml:space="preserve"> </w:t>
      </w:r>
      <w:r>
        <w:rPr>
          <w:color w:val="000000"/>
        </w:rPr>
        <w:t>two</w:t>
      </w:r>
      <w:r>
        <w:rPr>
          <w:color w:val="000000"/>
          <w:spacing w:val="-5"/>
        </w:rPr>
        <w:t xml:space="preserve"> </w:t>
      </w:r>
      <w:r>
        <w:rPr>
          <w:color w:val="000000"/>
        </w:rPr>
        <w:t>pages.</w:t>
      </w:r>
      <w:r w:rsidR="00757B76">
        <w:rPr>
          <w:color w:val="000000"/>
        </w:rPr>
        <w:t xml:space="preserve"> </w:t>
      </w:r>
      <w:r w:rsidR="00757B76">
        <w:t xml:space="preserve">The Planetary Map will be available for viewing at </w:t>
      </w:r>
      <w:hyperlink r:id="rId9" w:history="1">
        <w:r w:rsidR="00757B76">
          <w:rPr>
            <w:color w:val="74B6BC"/>
            <w:u w:val="single"/>
          </w:rPr>
          <w:t>www.victorygamers.org</w:t>
        </w:r>
        <w:r w:rsidR="00757B76">
          <w:rPr>
            <w:color w:val="74B6BC"/>
            <w:spacing w:val="-6"/>
            <w:u w:val="single"/>
          </w:rPr>
          <w:t xml:space="preserve"> </w:t>
        </w:r>
      </w:hyperlink>
      <w:r w:rsidR="00757B76">
        <w:rPr>
          <w:color w:val="000000"/>
        </w:rPr>
        <w:t>website.</w:t>
      </w:r>
    </w:p>
    <w:p w:rsidR="00757B76" w:rsidRDefault="00757B76" w:rsidP="00757B76">
      <w:pPr>
        <w:pStyle w:val="BodyText"/>
        <w:kinsoku w:val="0"/>
        <w:overflowPunct w:val="0"/>
        <w:spacing w:before="70"/>
        <w:ind w:right="436"/>
        <w:rPr>
          <w:color w:val="000000"/>
        </w:rPr>
      </w:pPr>
    </w:p>
    <w:p w:rsidR="00757B76" w:rsidRDefault="00757B76" w:rsidP="00757B76">
      <w:pPr>
        <w:pStyle w:val="BodyText"/>
        <w:kinsoku w:val="0"/>
        <w:overflowPunct w:val="0"/>
        <w:spacing w:before="70"/>
        <w:ind w:right="436"/>
        <w:rPr>
          <w:color w:val="000000"/>
        </w:rPr>
      </w:pPr>
    </w:p>
    <w:p w:rsidR="00757B76" w:rsidRDefault="00757B76" w:rsidP="00757B76">
      <w:pPr>
        <w:pStyle w:val="BodyText"/>
        <w:kinsoku w:val="0"/>
        <w:overflowPunct w:val="0"/>
        <w:spacing w:before="70"/>
        <w:ind w:right="436"/>
        <w:rPr>
          <w:color w:val="000000"/>
        </w:rPr>
      </w:pPr>
    </w:p>
    <w:p w:rsidR="0043426A" w:rsidRPr="0043426A" w:rsidRDefault="00757B76" w:rsidP="00757B76">
      <w:pPr>
        <w:pStyle w:val="BodyText"/>
        <w:kinsoku w:val="0"/>
        <w:overflowPunct w:val="0"/>
        <w:spacing w:before="70"/>
        <w:ind w:right="436"/>
        <w:rPr>
          <w:rFonts w:ascii="Times New Roman" w:hAnsi="Times New Roman" w:cs="Times New Roman"/>
          <w:b/>
          <w:u w:val="single"/>
        </w:rPr>
      </w:pPr>
      <w:r>
        <w:rPr>
          <w:b/>
          <w:sz w:val="36"/>
          <w:szCs w:val="36"/>
          <w:u w:val="single"/>
        </w:rPr>
        <w:t>F</w:t>
      </w:r>
      <w:r w:rsidR="0043426A" w:rsidRPr="0043426A">
        <w:rPr>
          <w:b/>
          <w:sz w:val="36"/>
          <w:szCs w:val="36"/>
          <w:u w:val="single"/>
        </w:rPr>
        <w:t>AQ</w:t>
      </w:r>
      <w:r w:rsidR="00556FCC">
        <w:rPr>
          <w:b/>
          <w:sz w:val="36"/>
          <w:szCs w:val="36"/>
          <w:u w:val="single"/>
        </w:rPr>
        <w:t xml:space="preserve"> and</w:t>
      </w:r>
      <w:r w:rsidR="0043426A">
        <w:rPr>
          <w:b/>
          <w:sz w:val="36"/>
          <w:szCs w:val="36"/>
          <w:u w:val="single"/>
        </w:rPr>
        <w:t xml:space="preserve"> ERRATA </w:t>
      </w:r>
    </w:p>
    <w:p w:rsidR="0043426A" w:rsidRDefault="0043426A" w:rsidP="00556FCC">
      <w:pPr>
        <w:pStyle w:val="BodyText"/>
        <w:kinsoku w:val="0"/>
        <w:overflowPunct w:val="0"/>
        <w:spacing w:before="69"/>
        <w:rPr>
          <w:rFonts w:ascii="Times New Roman" w:hAnsi="Times New Roman" w:cs="Times New Roman"/>
        </w:rPr>
      </w:pPr>
    </w:p>
    <w:p w:rsidR="00556FCC" w:rsidRDefault="00556FCC" w:rsidP="00556FCC">
      <w:pPr>
        <w:pStyle w:val="BodyText"/>
        <w:kinsoku w:val="0"/>
        <w:overflowPunct w:val="0"/>
        <w:spacing w:before="69"/>
        <w:rPr>
          <w:rFonts w:ascii="Times New Roman" w:hAnsi="Times New Roman" w:cs="Times New Roman"/>
        </w:rPr>
      </w:pPr>
      <w:r>
        <w:rPr>
          <w:rFonts w:ascii="Times New Roman" w:hAnsi="Times New Roman" w:cs="Times New Roman"/>
        </w:rPr>
        <w:t xml:space="preserve">Q: </w:t>
      </w:r>
      <w:r w:rsidRPr="00FE1B59">
        <w:rPr>
          <w:rFonts w:ascii="Times New Roman" w:hAnsi="Times New Roman" w:cs="Times New Roman"/>
          <w:b/>
        </w:rPr>
        <w:t>What happens when a new</w:t>
      </w:r>
      <w:r w:rsidR="00FE1B59" w:rsidRPr="00FE1B59">
        <w:rPr>
          <w:rFonts w:ascii="Times New Roman" w:hAnsi="Times New Roman" w:cs="Times New Roman"/>
          <w:b/>
        </w:rPr>
        <w:t xml:space="preserve"> official</w:t>
      </w:r>
      <w:r w:rsidRPr="00FE1B59">
        <w:rPr>
          <w:rFonts w:ascii="Times New Roman" w:hAnsi="Times New Roman" w:cs="Times New Roman"/>
          <w:b/>
        </w:rPr>
        <w:t xml:space="preserve"> GW FAQ, Chapter Approved, or a new Codex releases during the campaign?</w:t>
      </w:r>
    </w:p>
    <w:p w:rsidR="00556FCC" w:rsidRDefault="00556FCC" w:rsidP="00556FCC">
      <w:pPr>
        <w:pStyle w:val="BodyText"/>
        <w:kinsoku w:val="0"/>
        <w:overflowPunct w:val="0"/>
        <w:spacing w:before="69"/>
        <w:rPr>
          <w:rFonts w:ascii="Times New Roman" w:hAnsi="Times New Roman" w:cs="Times New Roman"/>
        </w:rPr>
      </w:pPr>
      <w:r>
        <w:rPr>
          <w:rFonts w:ascii="Times New Roman" w:hAnsi="Times New Roman" w:cs="Times New Roman"/>
        </w:rPr>
        <w:t>A: Any new releases such as these will immediately take effect</w:t>
      </w:r>
      <w:r w:rsidR="00FE1B59">
        <w:rPr>
          <w:rFonts w:ascii="Times New Roman" w:hAnsi="Times New Roman" w:cs="Times New Roman"/>
        </w:rPr>
        <w:t xml:space="preserve">. Note* If any Power levels change, the change is also immediately applied. If this causes an army level to increase in overall total power level of their </w:t>
      </w:r>
      <w:r w:rsidR="00757B76">
        <w:rPr>
          <w:rFonts w:ascii="Times New Roman" w:hAnsi="Times New Roman" w:cs="Times New Roman"/>
        </w:rPr>
        <w:t>force</w:t>
      </w:r>
      <w:r w:rsidR="00FE1B59">
        <w:rPr>
          <w:rFonts w:ascii="Times New Roman" w:hAnsi="Times New Roman" w:cs="Times New Roman"/>
        </w:rPr>
        <w:t>, the player must subtract</w:t>
      </w:r>
      <w:r w:rsidR="00757B76">
        <w:rPr>
          <w:rFonts w:ascii="Times New Roman" w:hAnsi="Times New Roman" w:cs="Times New Roman"/>
        </w:rPr>
        <w:t xml:space="preserve"> units until the force is under the necessary PL. </w:t>
      </w:r>
    </w:p>
    <w:p w:rsidR="008A24B6" w:rsidRDefault="008A24B6" w:rsidP="00556FCC">
      <w:pPr>
        <w:pStyle w:val="BodyText"/>
        <w:kinsoku w:val="0"/>
        <w:overflowPunct w:val="0"/>
        <w:spacing w:before="69"/>
        <w:rPr>
          <w:rFonts w:ascii="Times New Roman" w:hAnsi="Times New Roman" w:cs="Times New Roman"/>
        </w:rPr>
      </w:pPr>
    </w:p>
    <w:sectPr w:rsidR="008A24B6">
      <w:headerReference w:type="even" r:id="rId10"/>
      <w:headerReference w:type="default" r:id="rId11"/>
      <w:pgSz w:w="12240" w:h="15840"/>
      <w:pgMar w:top="1160" w:right="1720" w:bottom="280" w:left="480" w:header="847" w:footer="0" w:gutter="0"/>
      <w:cols w:space="720" w:equalWidth="0">
        <w:col w:w="1004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78" w:rsidRDefault="00F33C78">
      <w:r>
        <w:separator/>
      </w:r>
    </w:p>
  </w:endnote>
  <w:endnote w:type="continuationSeparator" w:id="0">
    <w:p w:rsidR="00F33C78" w:rsidRDefault="00F3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stria">
    <w:altName w:val="Times New Roman"/>
    <w:charset w:val="00"/>
    <w:family w:val="auto"/>
    <w:pitch w:val="default"/>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78" w:rsidRDefault="00F33C78">
      <w:r>
        <w:separator/>
      </w:r>
    </w:p>
  </w:footnote>
  <w:footnote w:type="continuationSeparator" w:id="0">
    <w:p w:rsidR="00F33C78" w:rsidRDefault="00F33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62" w:rsidRDefault="00887762">
    <w:pPr>
      <w:pStyle w:val="BodyText"/>
      <w:kinsoku w:val="0"/>
      <w:overflowPunct w:val="0"/>
      <w:spacing w:line="14" w:lineRule="auto"/>
      <w:ind w:left="0"/>
      <w:rPr>
        <w:rFonts w:ascii="Times New Roman" w:hAnsi="Times New Roman" w:cs="Times New Roman"/>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62" w:rsidRDefault="00887762">
    <w:pPr>
      <w:pStyle w:val="BodyText"/>
      <w:kinsoku w:val="0"/>
      <w:overflowPunct w:val="0"/>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374" w:hanging="132"/>
      </w:pPr>
      <w:rPr>
        <w:rFonts w:ascii="Calisto MT" w:hAnsi="Calisto MT" w:cs="Calisto MT"/>
        <w:b w:val="0"/>
        <w:bCs w:val="0"/>
        <w:w w:val="99"/>
        <w:sz w:val="24"/>
        <w:szCs w:val="24"/>
      </w:rPr>
    </w:lvl>
    <w:lvl w:ilvl="1">
      <w:numFmt w:val="bullet"/>
      <w:lvlText w:val=""/>
      <w:lvlJc w:val="left"/>
      <w:pPr>
        <w:ind w:left="962" w:hanging="360"/>
      </w:pPr>
      <w:rPr>
        <w:rFonts w:ascii="Symbol" w:hAnsi="Symbol" w:cs="Symbol"/>
        <w:b w:val="0"/>
        <w:bCs w:val="0"/>
        <w:w w:val="99"/>
        <w:sz w:val="24"/>
        <w:szCs w:val="24"/>
      </w:rPr>
    </w:lvl>
    <w:lvl w:ilvl="2">
      <w:numFmt w:val="bullet"/>
      <w:lvlText w:val="•"/>
      <w:lvlJc w:val="left"/>
      <w:pPr>
        <w:ind w:left="2091" w:hanging="360"/>
      </w:pPr>
    </w:lvl>
    <w:lvl w:ilvl="3">
      <w:numFmt w:val="bullet"/>
      <w:lvlText w:val="•"/>
      <w:lvlJc w:val="left"/>
      <w:pPr>
        <w:ind w:left="3219" w:hanging="360"/>
      </w:pPr>
    </w:lvl>
    <w:lvl w:ilvl="4">
      <w:numFmt w:val="bullet"/>
      <w:lvlText w:val="•"/>
      <w:lvlJc w:val="left"/>
      <w:pPr>
        <w:ind w:left="4348" w:hanging="360"/>
      </w:pPr>
    </w:lvl>
    <w:lvl w:ilvl="5">
      <w:numFmt w:val="bullet"/>
      <w:lvlText w:val="•"/>
      <w:lvlJc w:val="left"/>
      <w:pPr>
        <w:ind w:left="5477" w:hanging="360"/>
      </w:pPr>
    </w:lvl>
    <w:lvl w:ilvl="6">
      <w:numFmt w:val="bullet"/>
      <w:lvlText w:val="•"/>
      <w:lvlJc w:val="left"/>
      <w:pPr>
        <w:ind w:left="6605" w:hanging="360"/>
      </w:pPr>
    </w:lvl>
    <w:lvl w:ilvl="7">
      <w:numFmt w:val="bullet"/>
      <w:lvlText w:val="•"/>
      <w:lvlJc w:val="left"/>
      <w:pPr>
        <w:ind w:left="7734" w:hanging="360"/>
      </w:pPr>
    </w:lvl>
    <w:lvl w:ilvl="8">
      <w:numFmt w:val="bullet"/>
      <w:lvlText w:val="•"/>
      <w:lvlJc w:val="left"/>
      <w:pPr>
        <w:ind w:left="8862" w:hanging="360"/>
      </w:pPr>
    </w:lvl>
  </w:abstractNum>
  <w:abstractNum w:abstractNumId="1">
    <w:nsid w:val="0667428D"/>
    <w:multiLevelType w:val="hybridMultilevel"/>
    <w:tmpl w:val="B64ACD90"/>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
    <w:nsid w:val="071608B7"/>
    <w:multiLevelType w:val="hybridMultilevel"/>
    <w:tmpl w:val="1A9E966C"/>
    <w:lvl w:ilvl="0" w:tplc="04090001">
      <w:start w:val="1"/>
      <w:numFmt w:val="bullet"/>
      <w:lvlText w:val=""/>
      <w:lvlJc w:val="left"/>
      <w:pPr>
        <w:ind w:left="602" w:hanging="360"/>
      </w:pPr>
      <w:rPr>
        <w:rFonts w:ascii="Symbol" w:hAnsi="Symbol"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3">
    <w:nsid w:val="147C0894"/>
    <w:multiLevelType w:val="multilevel"/>
    <w:tmpl w:val="9718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E4A53"/>
    <w:multiLevelType w:val="multilevel"/>
    <w:tmpl w:val="42A2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83CBE"/>
    <w:multiLevelType w:val="multilevel"/>
    <w:tmpl w:val="1C566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D2EDC"/>
    <w:multiLevelType w:val="hybridMultilevel"/>
    <w:tmpl w:val="E6A6FCA0"/>
    <w:lvl w:ilvl="0" w:tplc="04090001">
      <w:start w:val="1"/>
      <w:numFmt w:val="bullet"/>
      <w:lvlText w:val=""/>
      <w:lvlJc w:val="left"/>
      <w:pPr>
        <w:ind w:left="962" w:hanging="360"/>
      </w:pPr>
      <w:rPr>
        <w:rFonts w:ascii="Symbol" w:hAnsi="Symbol" w:hint="default"/>
      </w:rPr>
    </w:lvl>
    <w:lvl w:ilvl="1" w:tplc="04090003">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7">
    <w:nsid w:val="52D80260"/>
    <w:multiLevelType w:val="hybridMultilevel"/>
    <w:tmpl w:val="BC967146"/>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8">
    <w:nsid w:val="53733C75"/>
    <w:multiLevelType w:val="hybridMultilevel"/>
    <w:tmpl w:val="051C5B5C"/>
    <w:lvl w:ilvl="0" w:tplc="04090001">
      <w:start w:val="1"/>
      <w:numFmt w:val="bullet"/>
      <w:lvlText w:val=""/>
      <w:lvlJc w:val="left"/>
      <w:pPr>
        <w:ind w:left="962" w:hanging="360"/>
      </w:pPr>
      <w:rPr>
        <w:rFonts w:ascii="Symbol" w:hAnsi="Symbol" w:hint="default"/>
      </w:rPr>
    </w:lvl>
    <w:lvl w:ilvl="1" w:tplc="04090003">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9">
    <w:nsid w:val="6D4B2DAB"/>
    <w:multiLevelType w:val="hybridMultilevel"/>
    <w:tmpl w:val="84B0C5BC"/>
    <w:lvl w:ilvl="0" w:tplc="04090001">
      <w:start w:val="1"/>
      <w:numFmt w:val="bullet"/>
      <w:lvlText w:val=""/>
      <w:lvlJc w:val="left"/>
      <w:pPr>
        <w:ind w:left="962" w:hanging="360"/>
      </w:pPr>
      <w:rPr>
        <w:rFonts w:ascii="Symbol" w:hAnsi="Symbol" w:hint="default"/>
      </w:rPr>
    </w:lvl>
    <w:lvl w:ilvl="1" w:tplc="04090003">
      <w:start w:val="1"/>
      <w:numFmt w:val="bullet"/>
      <w:lvlText w:val="o"/>
      <w:lvlJc w:val="left"/>
      <w:pPr>
        <w:ind w:left="1682" w:hanging="360"/>
      </w:pPr>
      <w:rPr>
        <w:rFonts w:ascii="Courier New" w:hAnsi="Courier New" w:cs="Courier New" w:hint="default"/>
      </w:rPr>
    </w:lvl>
    <w:lvl w:ilvl="2" w:tplc="04090005">
      <w:start w:val="1"/>
      <w:numFmt w:val="bullet"/>
      <w:lvlText w:val=""/>
      <w:lvlJc w:val="left"/>
      <w:pPr>
        <w:ind w:left="2402" w:hanging="360"/>
      </w:pPr>
      <w:rPr>
        <w:rFonts w:ascii="Wingdings" w:hAnsi="Wingdings" w:hint="default"/>
      </w:rPr>
    </w:lvl>
    <w:lvl w:ilvl="3" w:tplc="04090001">
      <w:start w:val="1"/>
      <w:numFmt w:val="bullet"/>
      <w:lvlText w:val=""/>
      <w:lvlJc w:val="left"/>
      <w:pPr>
        <w:ind w:left="3122" w:hanging="360"/>
      </w:pPr>
      <w:rPr>
        <w:rFonts w:ascii="Symbol" w:hAnsi="Symbol" w:hint="default"/>
      </w:rPr>
    </w:lvl>
    <w:lvl w:ilvl="4" w:tplc="04090003">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8"/>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37"/>
    <w:rsid w:val="0006641B"/>
    <w:rsid w:val="000E1E48"/>
    <w:rsid w:val="001578C3"/>
    <w:rsid w:val="001B6EA0"/>
    <w:rsid w:val="001F6FD9"/>
    <w:rsid w:val="00225FEB"/>
    <w:rsid w:val="00270416"/>
    <w:rsid w:val="00293BFE"/>
    <w:rsid w:val="00297E97"/>
    <w:rsid w:val="002A35AF"/>
    <w:rsid w:val="002A3F1B"/>
    <w:rsid w:val="002D744A"/>
    <w:rsid w:val="003177A6"/>
    <w:rsid w:val="00326880"/>
    <w:rsid w:val="0037337D"/>
    <w:rsid w:val="00373447"/>
    <w:rsid w:val="003917A2"/>
    <w:rsid w:val="003A33B2"/>
    <w:rsid w:val="003A48DF"/>
    <w:rsid w:val="003B4058"/>
    <w:rsid w:val="003D1CEA"/>
    <w:rsid w:val="0043426A"/>
    <w:rsid w:val="004444B2"/>
    <w:rsid w:val="004466C2"/>
    <w:rsid w:val="00465520"/>
    <w:rsid w:val="00484A37"/>
    <w:rsid w:val="00497331"/>
    <w:rsid w:val="004B5255"/>
    <w:rsid w:val="004C5CBA"/>
    <w:rsid w:val="004E11A8"/>
    <w:rsid w:val="004F723A"/>
    <w:rsid w:val="00550AD4"/>
    <w:rsid w:val="00556FCC"/>
    <w:rsid w:val="005A3EA4"/>
    <w:rsid w:val="005B4CDD"/>
    <w:rsid w:val="00757B76"/>
    <w:rsid w:val="00787C35"/>
    <w:rsid w:val="00806317"/>
    <w:rsid w:val="008360C8"/>
    <w:rsid w:val="008438D3"/>
    <w:rsid w:val="00845CA1"/>
    <w:rsid w:val="00862013"/>
    <w:rsid w:val="00887762"/>
    <w:rsid w:val="008A24B6"/>
    <w:rsid w:val="008F3806"/>
    <w:rsid w:val="00906B71"/>
    <w:rsid w:val="00937A58"/>
    <w:rsid w:val="00954E08"/>
    <w:rsid w:val="009703CB"/>
    <w:rsid w:val="00987E11"/>
    <w:rsid w:val="00995D19"/>
    <w:rsid w:val="009D149B"/>
    <w:rsid w:val="009D4346"/>
    <w:rsid w:val="009D77A5"/>
    <w:rsid w:val="00A2179E"/>
    <w:rsid w:val="00A6061B"/>
    <w:rsid w:val="00A62C40"/>
    <w:rsid w:val="00A751EC"/>
    <w:rsid w:val="00A95604"/>
    <w:rsid w:val="00AA04F7"/>
    <w:rsid w:val="00AE5161"/>
    <w:rsid w:val="00AF571C"/>
    <w:rsid w:val="00C45DF2"/>
    <w:rsid w:val="00C76960"/>
    <w:rsid w:val="00C92FB2"/>
    <w:rsid w:val="00CA46D6"/>
    <w:rsid w:val="00CA51B6"/>
    <w:rsid w:val="00CC5202"/>
    <w:rsid w:val="00D16A20"/>
    <w:rsid w:val="00EA3944"/>
    <w:rsid w:val="00F33C78"/>
    <w:rsid w:val="00FD41CF"/>
    <w:rsid w:val="00FE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40"/>
      <w:ind w:left="242"/>
      <w:outlineLvl w:val="0"/>
    </w:pPr>
    <w:rPr>
      <w:rFonts w:ascii="Calisto MT" w:hAnsi="Calisto MT" w:cs="Calisto MT"/>
      <w:b/>
      <w:bCs/>
      <w:i/>
      <w:iCs/>
      <w:sz w:val="28"/>
      <w:szCs w:val="28"/>
    </w:rPr>
  </w:style>
  <w:style w:type="paragraph" w:styleId="Heading2">
    <w:name w:val="heading 2"/>
    <w:basedOn w:val="Normal"/>
    <w:next w:val="Normal"/>
    <w:link w:val="Heading2Char"/>
    <w:uiPriority w:val="1"/>
    <w:qFormat/>
    <w:pPr>
      <w:ind w:left="242"/>
      <w:outlineLvl w:val="1"/>
    </w:pPr>
    <w:rPr>
      <w:rFonts w:ascii="Calisto MT" w:hAnsi="Calisto MT" w:cs="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2"/>
    </w:pPr>
    <w:rPr>
      <w:rFonts w:ascii="Calisto MT" w:hAnsi="Calisto MT" w:cs="Calisto MT"/>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4A37"/>
    <w:rPr>
      <w:color w:val="0563C1" w:themeColor="hyperlink"/>
      <w:u w:val="single"/>
    </w:rPr>
  </w:style>
  <w:style w:type="paragraph" w:styleId="Footer">
    <w:name w:val="footer"/>
    <w:basedOn w:val="Normal"/>
    <w:link w:val="FooterChar"/>
    <w:uiPriority w:val="99"/>
    <w:unhideWhenUsed/>
    <w:rsid w:val="0037337D"/>
    <w:pPr>
      <w:tabs>
        <w:tab w:val="center" w:pos="4680"/>
        <w:tab w:val="right" w:pos="9360"/>
      </w:tabs>
    </w:pPr>
  </w:style>
  <w:style w:type="character" w:customStyle="1" w:styleId="FooterChar">
    <w:name w:val="Footer Char"/>
    <w:basedOn w:val="DefaultParagraphFont"/>
    <w:link w:val="Footer"/>
    <w:uiPriority w:val="99"/>
    <w:rsid w:val="0037337D"/>
    <w:rPr>
      <w:rFonts w:ascii="Times New Roman" w:hAnsi="Times New Roman" w:cs="Times New Roman"/>
      <w:sz w:val="24"/>
      <w:szCs w:val="24"/>
    </w:rPr>
  </w:style>
  <w:style w:type="paragraph" w:styleId="Header">
    <w:name w:val="header"/>
    <w:basedOn w:val="Normal"/>
    <w:link w:val="HeaderChar"/>
    <w:uiPriority w:val="99"/>
    <w:unhideWhenUsed/>
    <w:rsid w:val="0037337D"/>
    <w:pPr>
      <w:tabs>
        <w:tab w:val="center" w:pos="4680"/>
        <w:tab w:val="right" w:pos="9360"/>
      </w:tabs>
    </w:pPr>
  </w:style>
  <w:style w:type="character" w:customStyle="1" w:styleId="HeaderChar">
    <w:name w:val="Header Char"/>
    <w:basedOn w:val="DefaultParagraphFont"/>
    <w:link w:val="Header"/>
    <w:uiPriority w:val="99"/>
    <w:rsid w:val="0037337D"/>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40"/>
      <w:ind w:left="242"/>
      <w:outlineLvl w:val="0"/>
    </w:pPr>
    <w:rPr>
      <w:rFonts w:ascii="Calisto MT" w:hAnsi="Calisto MT" w:cs="Calisto MT"/>
      <w:b/>
      <w:bCs/>
      <w:i/>
      <w:iCs/>
      <w:sz w:val="28"/>
      <w:szCs w:val="28"/>
    </w:rPr>
  </w:style>
  <w:style w:type="paragraph" w:styleId="Heading2">
    <w:name w:val="heading 2"/>
    <w:basedOn w:val="Normal"/>
    <w:next w:val="Normal"/>
    <w:link w:val="Heading2Char"/>
    <w:uiPriority w:val="1"/>
    <w:qFormat/>
    <w:pPr>
      <w:ind w:left="242"/>
      <w:outlineLvl w:val="1"/>
    </w:pPr>
    <w:rPr>
      <w:rFonts w:ascii="Calisto MT" w:hAnsi="Calisto MT" w:cs="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2"/>
    </w:pPr>
    <w:rPr>
      <w:rFonts w:ascii="Calisto MT" w:hAnsi="Calisto MT" w:cs="Calisto MT"/>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4A37"/>
    <w:rPr>
      <w:color w:val="0563C1" w:themeColor="hyperlink"/>
      <w:u w:val="single"/>
    </w:rPr>
  </w:style>
  <w:style w:type="paragraph" w:styleId="Footer">
    <w:name w:val="footer"/>
    <w:basedOn w:val="Normal"/>
    <w:link w:val="FooterChar"/>
    <w:uiPriority w:val="99"/>
    <w:unhideWhenUsed/>
    <w:rsid w:val="0037337D"/>
    <w:pPr>
      <w:tabs>
        <w:tab w:val="center" w:pos="4680"/>
        <w:tab w:val="right" w:pos="9360"/>
      </w:tabs>
    </w:pPr>
  </w:style>
  <w:style w:type="character" w:customStyle="1" w:styleId="FooterChar">
    <w:name w:val="Footer Char"/>
    <w:basedOn w:val="DefaultParagraphFont"/>
    <w:link w:val="Footer"/>
    <w:uiPriority w:val="99"/>
    <w:rsid w:val="0037337D"/>
    <w:rPr>
      <w:rFonts w:ascii="Times New Roman" w:hAnsi="Times New Roman" w:cs="Times New Roman"/>
      <w:sz w:val="24"/>
      <w:szCs w:val="24"/>
    </w:rPr>
  </w:style>
  <w:style w:type="paragraph" w:styleId="Header">
    <w:name w:val="header"/>
    <w:basedOn w:val="Normal"/>
    <w:link w:val="HeaderChar"/>
    <w:uiPriority w:val="99"/>
    <w:unhideWhenUsed/>
    <w:rsid w:val="0037337D"/>
    <w:pPr>
      <w:tabs>
        <w:tab w:val="center" w:pos="4680"/>
        <w:tab w:val="right" w:pos="9360"/>
      </w:tabs>
    </w:pPr>
  </w:style>
  <w:style w:type="character" w:customStyle="1" w:styleId="HeaderChar">
    <w:name w:val="Header Char"/>
    <w:basedOn w:val="DefaultParagraphFont"/>
    <w:link w:val="Header"/>
    <w:uiPriority w:val="99"/>
    <w:rsid w:val="003733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yanlavoie85@gmail.com." TargetMode="External"/><Relationship Id="rId9" Type="http://schemas.openxmlformats.org/officeDocument/2006/relationships/hyperlink" Target="http://www.victorygamer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2868</Words>
  <Characters>16351</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Lavoie, Ryan</dc:creator>
  <cp:keywords/>
  <dc:description/>
  <cp:lastModifiedBy>Stephen &amp; Carolina Duall</cp:lastModifiedBy>
  <cp:revision>2</cp:revision>
  <dcterms:created xsi:type="dcterms:W3CDTF">2020-08-18T17:10:00Z</dcterms:created>
  <dcterms:modified xsi:type="dcterms:W3CDTF">2020-08-18T17:10:00Z</dcterms:modified>
</cp:coreProperties>
</file>